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12" w:rsidRDefault="00F47D12" w:rsidP="00512535">
      <w:pPr>
        <w:jc w:val="center"/>
        <w:rPr>
          <w:sz w:val="28"/>
          <w:szCs w:val="28"/>
        </w:rPr>
      </w:pPr>
    </w:p>
    <w:p w:rsidR="00512535" w:rsidRDefault="00512535" w:rsidP="005125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47D12">
        <w:rPr>
          <w:sz w:val="28"/>
          <w:szCs w:val="28"/>
        </w:rPr>
        <w:t>ЧЕРЕМУШИНСКОГО</w:t>
      </w:r>
      <w:r>
        <w:rPr>
          <w:sz w:val="28"/>
          <w:szCs w:val="28"/>
        </w:rPr>
        <w:t xml:space="preserve"> СЕЛЬСОВЕТА</w:t>
      </w:r>
    </w:p>
    <w:p w:rsidR="00512535" w:rsidRDefault="00512535" w:rsidP="00512535">
      <w:pPr>
        <w:jc w:val="center"/>
        <w:rPr>
          <w:sz w:val="28"/>
          <w:szCs w:val="28"/>
        </w:rPr>
      </w:pPr>
    </w:p>
    <w:p w:rsidR="00512535" w:rsidRDefault="00512535" w:rsidP="005125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12535" w:rsidRDefault="00512535" w:rsidP="00512535">
      <w:pPr>
        <w:rPr>
          <w:sz w:val="28"/>
          <w:szCs w:val="28"/>
        </w:rPr>
      </w:pPr>
    </w:p>
    <w:p w:rsidR="00512535" w:rsidRDefault="000271FA" w:rsidP="00512535">
      <w:pPr>
        <w:rPr>
          <w:sz w:val="28"/>
          <w:szCs w:val="28"/>
        </w:rPr>
      </w:pPr>
      <w:r>
        <w:rPr>
          <w:sz w:val="28"/>
          <w:szCs w:val="28"/>
        </w:rPr>
        <w:t>11.12</w:t>
      </w:r>
      <w:r w:rsidR="00512535">
        <w:rPr>
          <w:sz w:val="28"/>
          <w:szCs w:val="28"/>
        </w:rPr>
        <w:t xml:space="preserve">.2024    </w:t>
      </w:r>
      <w:r w:rsidR="00F47D1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</w:t>
      </w:r>
      <w:r w:rsidR="00F47D12">
        <w:rPr>
          <w:sz w:val="28"/>
          <w:szCs w:val="28"/>
        </w:rPr>
        <w:t xml:space="preserve"> с</w:t>
      </w:r>
      <w:proofErr w:type="gramStart"/>
      <w:r w:rsidR="00F47D12">
        <w:rPr>
          <w:sz w:val="28"/>
          <w:szCs w:val="28"/>
        </w:rPr>
        <w:t>.Ч</w:t>
      </w:r>
      <w:proofErr w:type="gramEnd"/>
      <w:r w:rsidR="00F47D12">
        <w:rPr>
          <w:sz w:val="28"/>
          <w:szCs w:val="28"/>
        </w:rPr>
        <w:t>еремушка</w:t>
      </w:r>
      <w:r w:rsidR="0051253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</w:t>
      </w:r>
      <w:r w:rsidR="00512535">
        <w:rPr>
          <w:sz w:val="28"/>
          <w:szCs w:val="28"/>
        </w:rPr>
        <w:t xml:space="preserve">      №</w:t>
      </w:r>
      <w:r w:rsidR="00F47D12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  <w:r w:rsidR="00512535">
        <w:rPr>
          <w:sz w:val="28"/>
          <w:szCs w:val="28"/>
        </w:rPr>
        <w:t>-П</w:t>
      </w:r>
    </w:p>
    <w:p w:rsidR="00D95FBC" w:rsidRDefault="00D95FBC">
      <w:pPr>
        <w:rPr>
          <w:b/>
          <w:bCs/>
          <w:sz w:val="28"/>
          <w:szCs w:val="28"/>
        </w:rPr>
      </w:pPr>
    </w:p>
    <w:p w:rsidR="00D95FBC" w:rsidRPr="000271FA" w:rsidRDefault="005738A6" w:rsidP="000271FA">
      <w:pPr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</w:t>
      </w:r>
      <w:r>
        <w:rPr>
          <w:sz w:val="28"/>
          <w:szCs w:val="28"/>
          <w:shd w:val="clear" w:color="auto" w:fill="FFFFFF"/>
        </w:rPr>
        <w:t xml:space="preserve">утверждении </w:t>
      </w:r>
      <w:r>
        <w:rPr>
          <w:color w:val="000000"/>
          <w:sz w:val="28"/>
          <w:szCs w:val="28"/>
          <w:shd w:val="clear" w:color="auto" w:fill="FFFFFF"/>
        </w:rPr>
        <w:t>Положения об учете</w:t>
      </w:r>
      <w:r w:rsidR="000271FA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муниципального имущества</w:t>
      </w:r>
      <w:r w:rsidR="000271FA">
        <w:rPr>
          <w:sz w:val="28"/>
          <w:szCs w:val="28"/>
          <w:shd w:val="clear" w:color="auto" w:fill="FFFFFF"/>
        </w:rPr>
        <w:t xml:space="preserve"> в </w:t>
      </w:r>
      <w:r w:rsidR="00BF1D68">
        <w:rPr>
          <w:sz w:val="28"/>
          <w:szCs w:val="28"/>
          <w:shd w:val="clear" w:color="auto" w:fill="FFFFFF"/>
        </w:rPr>
        <w:t>муниципальном образовании «</w:t>
      </w:r>
      <w:proofErr w:type="spellStart"/>
      <w:r w:rsidR="00F47D12">
        <w:rPr>
          <w:sz w:val="28"/>
          <w:szCs w:val="28"/>
          <w:shd w:val="clear" w:color="auto" w:fill="FFFFFF"/>
        </w:rPr>
        <w:t>Черемушинский</w:t>
      </w:r>
      <w:proofErr w:type="spellEnd"/>
      <w:r w:rsidR="00512535" w:rsidRPr="00512535">
        <w:rPr>
          <w:sz w:val="28"/>
          <w:szCs w:val="28"/>
          <w:shd w:val="clear" w:color="auto" w:fill="FFFFFF"/>
        </w:rPr>
        <w:t xml:space="preserve"> сельсовет</w:t>
      </w:r>
      <w:r w:rsidR="00BF1D68">
        <w:rPr>
          <w:sz w:val="28"/>
          <w:szCs w:val="28"/>
          <w:shd w:val="clear" w:color="auto" w:fill="FFFFFF"/>
        </w:rPr>
        <w:t>»</w:t>
      </w:r>
      <w:r w:rsidR="00512535">
        <w:rPr>
          <w:i/>
          <w:sz w:val="28"/>
          <w:szCs w:val="28"/>
          <w:shd w:val="clear" w:color="auto" w:fill="FFFFFF"/>
        </w:rPr>
        <w:t xml:space="preserve"> </w:t>
      </w:r>
    </w:p>
    <w:p w:rsidR="00D95FBC" w:rsidRDefault="00D95FBC">
      <w:pPr>
        <w:rPr>
          <w:b/>
          <w:bCs/>
          <w:sz w:val="28"/>
          <w:szCs w:val="28"/>
        </w:rPr>
      </w:pPr>
    </w:p>
    <w:p w:rsidR="00D95FBC" w:rsidRPr="00BF2EC6" w:rsidRDefault="005738A6">
      <w:pPr>
        <w:ind w:firstLine="748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На основании части 5 статьи 51 Федерального закона от 06.10.2003 № 131-ФЗ «Об общих принципах организации местного самоуправления в Российской Федерации», Приказа Минфина России от 10.10.2023 № 163н «Об утверждении Порядка ведения органами местного самоуправления реестров муниципального имущества»</w:t>
      </w:r>
      <w:r>
        <w:rPr>
          <w:sz w:val="28"/>
          <w:szCs w:val="28"/>
        </w:rPr>
        <w:t xml:space="preserve">, </w:t>
      </w:r>
      <w:r w:rsidR="00512535">
        <w:rPr>
          <w:iCs/>
          <w:sz w:val="28"/>
          <w:szCs w:val="28"/>
        </w:rPr>
        <w:t>руководствуясь Уставом</w:t>
      </w:r>
      <w:r>
        <w:rPr>
          <w:iCs/>
          <w:sz w:val="28"/>
          <w:szCs w:val="28"/>
        </w:rPr>
        <w:t xml:space="preserve"> </w:t>
      </w:r>
      <w:r w:rsidR="00F47D12">
        <w:rPr>
          <w:iCs/>
          <w:sz w:val="28"/>
          <w:szCs w:val="28"/>
        </w:rPr>
        <w:t>Черемушинского</w:t>
      </w:r>
      <w:r w:rsidR="00512535" w:rsidRPr="00512535">
        <w:rPr>
          <w:iCs/>
          <w:sz w:val="28"/>
          <w:szCs w:val="28"/>
        </w:rPr>
        <w:t xml:space="preserve"> сельсовета Каратузского района, </w:t>
      </w:r>
      <w:r w:rsidR="00512535" w:rsidRPr="00BF2EC6">
        <w:rPr>
          <w:iCs/>
          <w:sz w:val="28"/>
          <w:szCs w:val="28"/>
        </w:rPr>
        <w:t>ПОСТАНОВЛЯЮ</w:t>
      </w:r>
      <w:r w:rsidRPr="00BF2EC6">
        <w:rPr>
          <w:iCs/>
          <w:sz w:val="28"/>
          <w:szCs w:val="28"/>
        </w:rPr>
        <w:t>:</w:t>
      </w:r>
    </w:p>
    <w:p w:rsidR="00D95FBC" w:rsidRPr="00BF1D68" w:rsidRDefault="00BF1D68" w:rsidP="00BF1D6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 xml:space="preserve">1. </w:t>
      </w:r>
      <w:r w:rsidR="005738A6">
        <w:rPr>
          <w:iCs/>
          <w:sz w:val="28"/>
          <w:szCs w:val="28"/>
        </w:rPr>
        <w:t>Утвердить</w:t>
      </w:r>
      <w:r w:rsidR="00BF2EC6">
        <w:rPr>
          <w:iCs/>
          <w:sz w:val="28"/>
          <w:szCs w:val="28"/>
        </w:rPr>
        <w:t xml:space="preserve"> </w:t>
      </w:r>
      <w:r w:rsidR="005738A6">
        <w:rPr>
          <w:color w:val="000000"/>
          <w:sz w:val="28"/>
          <w:szCs w:val="28"/>
          <w:shd w:val="clear" w:color="auto" w:fill="FFFFFF"/>
        </w:rPr>
        <w:t xml:space="preserve">Положение об учете муниципального имущества </w:t>
      </w:r>
      <w:r w:rsidR="005738A6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муниципальном образовании «</w:t>
      </w:r>
      <w:proofErr w:type="spellStart"/>
      <w:r w:rsidR="00F47D12">
        <w:rPr>
          <w:sz w:val="28"/>
          <w:szCs w:val="28"/>
          <w:shd w:val="clear" w:color="auto" w:fill="FFFFFF"/>
        </w:rPr>
        <w:t>Черемушинский</w:t>
      </w:r>
      <w:proofErr w:type="spellEnd"/>
      <w:r w:rsidRPr="00512535">
        <w:rPr>
          <w:sz w:val="28"/>
          <w:szCs w:val="28"/>
          <w:shd w:val="clear" w:color="auto" w:fill="FFFFFF"/>
        </w:rPr>
        <w:t xml:space="preserve"> сельсовет</w:t>
      </w:r>
      <w:r>
        <w:rPr>
          <w:sz w:val="28"/>
          <w:szCs w:val="28"/>
          <w:shd w:val="clear" w:color="auto" w:fill="FFFFFF"/>
        </w:rPr>
        <w:t>»</w:t>
      </w:r>
      <w:r>
        <w:rPr>
          <w:i/>
          <w:sz w:val="28"/>
          <w:szCs w:val="28"/>
          <w:shd w:val="clear" w:color="auto" w:fill="FFFFFF"/>
        </w:rPr>
        <w:t xml:space="preserve"> </w:t>
      </w:r>
      <w:r w:rsidR="005738A6">
        <w:rPr>
          <w:sz w:val="28"/>
          <w:szCs w:val="28"/>
          <w:shd w:val="clear" w:color="auto" w:fill="FFFFFF"/>
        </w:rPr>
        <w:t>согласно приложению.</w:t>
      </w:r>
    </w:p>
    <w:p w:rsidR="00D95FBC" w:rsidRDefault="005738A6" w:rsidP="00512535">
      <w:pPr>
        <w:ind w:firstLine="748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исполнением настоящего </w:t>
      </w:r>
      <w:r w:rsidR="00512535">
        <w:rPr>
          <w:iCs/>
          <w:sz w:val="28"/>
          <w:szCs w:val="28"/>
        </w:rPr>
        <w:t>постановления оставляю за собой.</w:t>
      </w:r>
    </w:p>
    <w:p w:rsidR="00D95FBC" w:rsidRDefault="005738A6">
      <w:pPr>
        <w:ind w:firstLine="748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="00512535" w:rsidRPr="00350AB9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</w:t>
      </w:r>
      <w:r w:rsidR="008A1E11">
        <w:rPr>
          <w:sz w:val="28"/>
          <w:szCs w:val="28"/>
        </w:rPr>
        <w:t>печатном издании</w:t>
      </w:r>
      <w:r w:rsidR="00512535" w:rsidRPr="00350AB9">
        <w:rPr>
          <w:sz w:val="28"/>
          <w:szCs w:val="28"/>
        </w:rPr>
        <w:t xml:space="preserve"> «</w:t>
      </w:r>
      <w:r w:rsidR="00C34392">
        <w:rPr>
          <w:sz w:val="28"/>
          <w:szCs w:val="28"/>
        </w:rPr>
        <w:t>Сельская жизнь</w:t>
      </w:r>
      <w:r w:rsidR="00512535">
        <w:rPr>
          <w:sz w:val="28"/>
          <w:szCs w:val="28"/>
        </w:rPr>
        <w:t>».</w:t>
      </w:r>
    </w:p>
    <w:p w:rsidR="00D95FBC" w:rsidRDefault="00D95FBC" w:rsidP="000271FA">
      <w:pPr>
        <w:ind w:firstLine="748"/>
        <w:rPr>
          <w:iCs/>
          <w:sz w:val="28"/>
          <w:szCs w:val="28"/>
        </w:rPr>
      </w:pPr>
    </w:p>
    <w:p w:rsidR="00D95FBC" w:rsidRDefault="00D95FBC" w:rsidP="000271FA">
      <w:pPr>
        <w:jc w:val="both"/>
        <w:rPr>
          <w:iCs/>
          <w:sz w:val="28"/>
          <w:szCs w:val="28"/>
        </w:rPr>
      </w:pPr>
    </w:p>
    <w:p w:rsidR="000271FA" w:rsidRPr="000271FA" w:rsidRDefault="000271FA" w:rsidP="000271FA">
      <w:pPr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И.о</w:t>
      </w:r>
      <w:proofErr w:type="spellEnd"/>
      <w:r>
        <w:rPr>
          <w:iCs/>
          <w:sz w:val="28"/>
          <w:szCs w:val="28"/>
        </w:rPr>
        <w:t xml:space="preserve">. Главы Черемушинского сельсовета                                         </w:t>
      </w:r>
      <w:bookmarkStart w:id="0" w:name="_GoBack"/>
      <w:bookmarkEnd w:id="0"/>
      <w:r>
        <w:rPr>
          <w:iCs/>
          <w:sz w:val="28"/>
          <w:szCs w:val="28"/>
        </w:rPr>
        <w:t xml:space="preserve">     Н.А. Лубышева</w:t>
      </w:r>
    </w:p>
    <w:p w:rsidR="00512535" w:rsidRDefault="00512535" w:rsidP="000271FA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0271FA" w:rsidRDefault="000271FA" w:rsidP="00512535">
      <w:pPr>
        <w:ind w:firstLine="5387"/>
        <w:jc w:val="right"/>
        <w:rPr>
          <w:iCs/>
        </w:rPr>
      </w:pPr>
    </w:p>
    <w:p w:rsidR="000271FA" w:rsidRDefault="000271FA" w:rsidP="00512535">
      <w:pPr>
        <w:ind w:firstLine="5387"/>
        <w:jc w:val="right"/>
        <w:rPr>
          <w:iCs/>
        </w:rPr>
      </w:pPr>
    </w:p>
    <w:p w:rsidR="000271FA" w:rsidRDefault="000271FA" w:rsidP="00512535">
      <w:pPr>
        <w:ind w:firstLine="5387"/>
        <w:jc w:val="right"/>
        <w:rPr>
          <w:iCs/>
        </w:rPr>
      </w:pPr>
    </w:p>
    <w:p w:rsidR="000271FA" w:rsidRDefault="000271FA" w:rsidP="00512535">
      <w:pPr>
        <w:ind w:firstLine="5387"/>
        <w:jc w:val="right"/>
        <w:rPr>
          <w:iCs/>
        </w:rPr>
      </w:pPr>
    </w:p>
    <w:p w:rsidR="000271FA" w:rsidRDefault="000271FA" w:rsidP="00512535">
      <w:pPr>
        <w:ind w:firstLine="5387"/>
        <w:jc w:val="right"/>
        <w:rPr>
          <w:iCs/>
        </w:rPr>
      </w:pPr>
    </w:p>
    <w:p w:rsidR="000271FA" w:rsidRDefault="000271FA" w:rsidP="00512535">
      <w:pPr>
        <w:ind w:firstLine="5387"/>
        <w:jc w:val="right"/>
        <w:rPr>
          <w:iCs/>
        </w:rPr>
      </w:pPr>
    </w:p>
    <w:p w:rsidR="000271FA" w:rsidRDefault="000271FA" w:rsidP="00512535">
      <w:pPr>
        <w:ind w:firstLine="5387"/>
        <w:jc w:val="right"/>
        <w:rPr>
          <w:iCs/>
        </w:rPr>
      </w:pPr>
    </w:p>
    <w:p w:rsidR="000271FA" w:rsidRDefault="000271FA" w:rsidP="00512535">
      <w:pPr>
        <w:ind w:firstLine="5387"/>
        <w:jc w:val="right"/>
        <w:rPr>
          <w:iCs/>
        </w:rPr>
      </w:pPr>
    </w:p>
    <w:p w:rsidR="000271FA" w:rsidRDefault="000271FA" w:rsidP="00512535">
      <w:pPr>
        <w:ind w:firstLine="5387"/>
        <w:jc w:val="right"/>
        <w:rPr>
          <w:iCs/>
        </w:rPr>
      </w:pPr>
    </w:p>
    <w:p w:rsidR="00D95FBC" w:rsidRPr="00512535" w:rsidRDefault="000271FA" w:rsidP="00512535">
      <w:pPr>
        <w:ind w:firstLine="5387"/>
        <w:jc w:val="right"/>
        <w:rPr>
          <w:iCs/>
        </w:rPr>
      </w:pPr>
      <w:r>
        <w:rPr>
          <w:iCs/>
        </w:rPr>
        <w:t xml:space="preserve">Приложение к </w:t>
      </w:r>
      <w:r w:rsidR="00512535" w:rsidRPr="00512535">
        <w:rPr>
          <w:iCs/>
        </w:rPr>
        <w:t xml:space="preserve">постановлению от </w:t>
      </w:r>
      <w:r>
        <w:rPr>
          <w:iCs/>
        </w:rPr>
        <w:t>11.12.2024 №44</w:t>
      </w:r>
      <w:r w:rsidR="00512535" w:rsidRPr="00512535">
        <w:rPr>
          <w:iCs/>
        </w:rPr>
        <w:t>-П</w:t>
      </w:r>
    </w:p>
    <w:p w:rsidR="00D95FBC" w:rsidRDefault="00D95FBC">
      <w:pPr>
        <w:ind w:firstLine="540"/>
        <w:jc w:val="center"/>
        <w:rPr>
          <w:iCs/>
          <w:sz w:val="28"/>
          <w:szCs w:val="28"/>
        </w:rPr>
      </w:pPr>
    </w:p>
    <w:p w:rsidR="00D95FBC" w:rsidRDefault="00D95FBC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F47D12" w:rsidRPr="00F47D12" w:rsidRDefault="00F47D12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47D12">
        <w:rPr>
          <w:b/>
          <w:color w:val="000000"/>
          <w:sz w:val="28"/>
          <w:szCs w:val="28"/>
          <w:shd w:val="clear" w:color="auto" w:fill="FFFFFF"/>
        </w:rPr>
        <w:t xml:space="preserve">Положение </w:t>
      </w:r>
    </w:p>
    <w:p w:rsidR="00BF1D68" w:rsidRPr="00F47D12" w:rsidRDefault="00F47D12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F47D12">
        <w:rPr>
          <w:b/>
          <w:color w:val="000000"/>
          <w:sz w:val="28"/>
          <w:szCs w:val="28"/>
          <w:shd w:val="clear" w:color="auto" w:fill="FFFFFF"/>
        </w:rPr>
        <w:t xml:space="preserve">об учете муниципального имущества </w:t>
      </w:r>
      <w:r w:rsidRPr="00F47D12">
        <w:rPr>
          <w:b/>
          <w:sz w:val="28"/>
          <w:szCs w:val="28"/>
          <w:shd w:val="clear" w:color="auto" w:fill="FFFFFF"/>
        </w:rPr>
        <w:t>в муниципальном образовании «</w:t>
      </w:r>
      <w:proofErr w:type="spellStart"/>
      <w:r w:rsidRPr="00F47D12">
        <w:rPr>
          <w:b/>
          <w:sz w:val="28"/>
          <w:szCs w:val="28"/>
          <w:shd w:val="clear" w:color="auto" w:fill="FFFFFF"/>
        </w:rPr>
        <w:t>Черемушинский</w:t>
      </w:r>
      <w:proofErr w:type="spellEnd"/>
      <w:r w:rsidRPr="00F47D12">
        <w:rPr>
          <w:b/>
          <w:sz w:val="28"/>
          <w:szCs w:val="28"/>
          <w:shd w:val="clear" w:color="auto" w:fill="FFFFFF"/>
        </w:rPr>
        <w:t xml:space="preserve"> сельсовет»</w:t>
      </w:r>
    </w:p>
    <w:p w:rsidR="00F47D12" w:rsidRDefault="00F47D12">
      <w:pPr>
        <w:ind w:firstLine="709"/>
        <w:jc w:val="center"/>
        <w:rPr>
          <w:b/>
          <w:bCs/>
        </w:rPr>
      </w:pPr>
    </w:p>
    <w:p w:rsidR="00D95FBC" w:rsidRDefault="005738A6">
      <w:pPr>
        <w:pStyle w:val="ConsPlusNormal"/>
        <w:ind w:firstLine="709"/>
        <w:jc w:val="both"/>
      </w:pPr>
      <w:r>
        <w:rPr>
          <w:sz w:val="28"/>
          <w:szCs w:val="28"/>
        </w:rPr>
        <w:t xml:space="preserve">1. Настоящее положение об учете муниципального имущества </w:t>
      </w:r>
      <w:r w:rsidR="00BF1D68">
        <w:rPr>
          <w:sz w:val="28"/>
          <w:szCs w:val="28"/>
          <w:shd w:val="clear" w:color="auto" w:fill="FFFFFF"/>
        </w:rPr>
        <w:t xml:space="preserve">в муниципальном образовании </w:t>
      </w:r>
      <w:r w:rsidR="00BF1D68" w:rsidRPr="00F47D12">
        <w:rPr>
          <w:sz w:val="28"/>
          <w:szCs w:val="28"/>
          <w:shd w:val="clear" w:color="auto" w:fill="FFFFFF"/>
        </w:rPr>
        <w:t>«</w:t>
      </w:r>
      <w:proofErr w:type="spellStart"/>
      <w:r w:rsidR="00F47D12" w:rsidRPr="00F47D12">
        <w:rPr>
          <w:sz w:val="28"/>
          <w:szCs w:val="28"/>
          <w:shd w:val="clear" w:color="auto" w:fill="FFFFFF"/>
        </w:rPr>
        <w:t>Черемушинский</w:t>
      </w:r>
      <w:proofErr w:type="spellEnd"/>
      <w:r w:rsidR="00BF1D68" w:rsidRPr="00512535">
        <w:rPr>
          <w:sz w:val="28"/>
          <w:szCs w:val="28"/>
          <w:shd w:val="clear" w:color="auto" w:fill="FFFFFF"/>
        </w:rPr>
        <w:t xml:space="preserve"> сельсовет</w:t>
      </w:r>
      <w:r w:rsidR="00BF1D68">
        <w:rPr>
          <w:sz w:val="28"/>
          <w:szCs w:val="28"/>
          <w:shd w:val="clear" w:color="auto" w:fill="FFFFFF"/>
        </w:rPr>
        <w:t>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(далее - Положение)</w:t>
      </w:r>
      <w:r w:rsidR="00BF1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 способ ведения реестра муниципального имущества </w:t>
      </w:r>
      <w:r w:rsidR="00F47D12" w:rsidRPr="00F47D12">
        <w:rPr>
          <w:sz w:val="28"/>
          <w:szCs w:val="28"/>
          <w:shd w:val="clear" w:color="auto" w:fill="FFFFFF"/>
        </w:rPr>
        <w:t>Черемушинского</w:t>
      </w:r>
      <w:r w:rsidR="00BF1D68" w:rsidRPr="00F47D12">
        <w:rPr>
          <w:iCs/>
          <w:sz w:val="28"/>
          <w:szCs w:val="28"/>
        </w:rPr>
        <w:t xml:space="preserve"> с</w:t>
      </w:r>
      <w:r w:rsidR="00BF1D68" w:rsidRPr="00BF1D68">
        <w:rPr>
          <w:iCs/>
          <w:sz w:val="28"/>
          <w:szCs w:val="28"/>
        </w:rPr>
        <w:t>ельсовета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(далее - реестр), структуру и правила формирования реестрового номера, устанавливает формы и порядок направления документов, используемых при ведении реестра (заявления, обращение, требование).</w:t>
      </w:r>
    </w:p>
    <w:p w:rsidR="00D95FBC" w:rsidRDefault="005738A6">
      <w:pPr>
        <w:pStyle w:val="ConsPlusNormal"/>
        <w:ind w:firstLine="709"/>
        <w:jc w:val="both"/>
      </w:pPr>
      <w:r>
        <w:rPr>
          <w:sz w:val="28"/>
          <w:szCs w:val="28"/>
        </w:rPr>
        <w:t>2. Ведение реестра,</w:t>
      </w:r>
      <w:r>
        <w:rPr>
          <w:color w:val="000000"/>
          <w:sz w:val="28"/>
          <w:szCs w:val="28"/>
        </w:rPr>
        <w:t xml:space="preserve"> его хранение и обработка осуществляется </w:t>
      </w:r>
      <w:r w:rsidR="00BF1D68" w:rsidRPr="00BF1D68">
        <w:rPr>
          <w:iCs/>
          <w:color w:val="000000"/>
          <w:sz w:val="28"/>
          <w:szCs w:val="28"/>
        </w:rPr>
        <w:t xml:space="preserve">администрацией </w:t>
      </w:r>
      <w:r w:rsidR="00F47D12" w:rsidRPr="00F47D12">
        <w:rPr>
          <w:sz w:val="28"/>
          <w:szCs w:val="28"/>
          <w:shd w:val="clear" w:color="auto" w:fill="FFFFFF"/>
        </w:rPr>
        <w:t>Черемушинского</w:t>
      </w:r>
      <w:r w:rsidR="00BF1D68" w:rsidRPr="00BF1D68">
        <w:rPr>
          <w:iCs/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(далее — уполномоченный орган) в соответствии с </w:t>
      </w:r>
      <w:hyperlink r:id="rId7">
        <w:r>
          <w:rPr>
            <w:color w:val="000000"/>
            <w:sz w:val="28"/>
            <w:szCs w:val="28"/>
          </w:rPr>
          <w:t>Приказом</w:t>
        </w:r>
      </w:hyperlink>
      <w:r>
        <w:rPr>
          <w:color w:val="00000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имущества».</w:t>
      </w:r>
    </w:p>
    <w:p w:rsidR="00D95FBC" w:rsidRDefault="005738A6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 xml:space="preserve">3. Ведение реестра осуществляется </w:t>
      </w:r>
      <w:r>
        <w:rPr>
          <w:sz w:val="28"/>
          <w:szCs w:val="28"/>
        </w:rPr>
        <w:t>уполномоченным</w:t>
      </w:r>
      <w:r>
        <w:rPr>
          <w:color w:val="000000"/>
          <w:sz w:val="28"/>
          <w:szCs w:val="28"/>
        </w:rPr>
        <w:t xml:space="preserve"> органом на бумажном </w:t>
      </w:r>
      <w:r w:rsidR="00BF1D68">
        <w:rPr>
          <w:color w:val="000000"/>
          <w:sz w:val="28"/>
          <w:szCs w:val="28"/>
        </w:rPr>
        <w:t xml:space="preserve">или электронных </w:t>
      </w:r>
      <w:proofErr w:type="gramStart"/>
      <w:r w:rsidR="00BF1D68">
        <w:rPr>
          <w:color w:val="000000"/>
          <w:sz w:val="28"/>
          <w:szCs w:val="28"/>
        </w:rPr>
        <w:t>носителях</w:t>
      </w:r>
      <w:proofErr w:type="gramEnd"/>
      <w:r>
        <w:rPr>
          <w:color w:val="000000"/>
          <w:sz w:val="28"/>
          <w:szCs w:val="28"/>
        </w:rPr>
        <w:t xml:space="preserve"> и включает в себя внесение, изменение и исключение сведений и документов об объектах учета, правообладателях и лицах, обладающих сведениями об объекте учета.</w:t>
      </w:r>
    </w:p>
    <w:p w:rsidR="00D95FBC" w:rsidRDefault="005738A6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Ведение реестра на бумажном носителе означает формирование дела, которое открывается на каждый обособленный объект учета, и в котором содержатся документы, подтверждающие сведения, включаемые в реестр, и иные документы.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color w:val="000000"/>
          <w:sz w:val="28"/>
          <w:szCs w:val="28"/>
        </w:rPr>
        <w:t>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информации,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D95FBC" w:rsidRPr="00093E54" w:rsidRDefault="005738A6">
      <w:pPr>
        <w:pStyle w:val="af"/>
        <w:spacing w:after="0" w:line="240" w:lineRule="auto"/>
        <w:ind w:firstLine="709"/>
        <w:jc w:val="both"/>
      </w:pPr>
      <w:r w:rsidRPr="00093E54">
        <w:rPr>
          <w:iCs/>
          <w:color w:val="000000"/>
          <w:sz w:val="28"/>
          <w:szCs w:val="28"/>
        </w:rPr>
        <w:t>4.</w:t>
      </w:r>
      <w:r>
        <w:rPr>
          <w:i/>
          <w:iCs/>
          <w:color w:val="000000"/>
          <w:sz w:val="28"/>
          <w:szCs w:val="28"/>
        </w:rPr>
        <w:t xml:space="preserve"> </w:t>
      </w:r>
      <w:r w:rsidRPr="00093E54">
        <w:rPr>
          <w:iCs/>
          <w:color w:val="000000"/>
          <w:sz w:val="28"/>
          <w:szCs w:val="28"/>
        </w:rPr>
        <w:t>Каждому учитываемому в реестре объекту присваивается  индивидуальный реестровый номер в соответствии с разделом, в котором находится учитываемый объект имущества.</w:t>
      </w:r>
    </w:p>
    <w:p w:rsidR="00D95FBC" w:rsidRPr="00093E54" w:rsidRDefault="005738A6">
      <w:pPr>
        <w:pStyle w:val="af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093E54">
        <w:rPr>
          <w:iCs/>
          <w:sz w:val="28"/>
          <w:szCs w:val="28"/>
        </w:rPr>
        <w:t xml:space="preserve">Реестровый номер записывается </w:t>
      </w:r>
      <w:r w:rsidR="00093E54">
        <w:rPr>
          <w:iCs/>
          <w:sz w:val="28"/>
          <w:szCs w:val="28"/>
        </w:rPr>
        <w:t>двумя</w:t>
      </w:r>
      <w:r w:rsidRPr="00093E54">
        <w:rPr>
          <w:iCs/>
          <w:sz w:val="28"/>
          <w:szCs w:val="28"/>
        </w:rPr>
        <w:t xml:space="preserve"> группами цифр, разделяемыми точкой: </w:t>
      </w:r>
    </w:p>
    <w:p w:rsidR="00D95FBC" w:rsidRPr="00093E54" w:rsidRDefault="005738A6">
      <w:pPr>
        <w:pStyle w:val="af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093E54">
        <w:rPr>
          <w:iCs/>
          <w:sz w:val="28"/>
          <w:szCs w:val="28"/>
        </w:rPr>
        <w:t>- первая группа цифр - обозначает номер раздела, к которому отнесен учитываемый объект (X.000000 — раздел);</w:t>
      </w:r>
    </w:p>
    <w:p w:rsidR="00D95FBC" w:rsidRPr="00093E54" w:rsidRDefault="005738A6">
      <w:pPr>
        <w:pStyle w:val="af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093E54">
        <w:rPr>
          <w:iCs/>
          <w:sz w:val="28"/>
          <w:szCs w:val="28"/>
        </w:rPr>
        <w:t xml:space="preserve">- </w:t>
      </w:r>
      <w:r w:rsidR="00093E54">
        <w:rPr>
          <w:iCs/>
          <w:sz w:val="28"/>
          <w:szCs w:val="28"/>
        </w:rPr>
        <w:t>вторая</w:t>
      </w:r>
      <w:r w:rsidRPr="00093E54">
        <w:rPr>
          <w:iCs/>
          <w:sz w:val="28"/>
          <w:szCs w:val="28"/>
        </w:rPr>
        <w:t xml:space="preserve"> группа цифр - обозначает порядковый номер объекта соответствующего раздела (X.X.</w:t>
      </w:r>
      <w:r w:rsidR="00093E54">
        <w:rPr>
          <w:iCs/>
          <w:sz w:val="28"/>
          <w:szCs w:val="28"/>
        </w:rPr>
        <w:t>0000</w:t>
      </w:r>
      <w:r w:rsidRPr="00093E54">
        <w:rPr>
          <w:iCs/>
          <w:sz w:val="28"/>
          <w:szCs w:val="28"/>
        </w:rPr>
        <w:t xml:space="preserve"> - порядковый номер объекта). </w:t>
      </w:r>
    </w:p>
    <w:p w:rsidR="00D95FBC" w:rsidRPr="00696D36" w:rsidRDefault="005738A6">
      <w:pPr>
        <w:pStyle w:val="af"/>
        <w:spacing w:after="0" w:line="240" w:lineRule="auto"/>
        <w:ind w:firstLine="709"/>
        <w:jc w:val="both"/>
        <w:rPr>
          <w:color w:val="FF0000"/>
        </w:rPr>
      </w:pPr>
      <w:r>
        <w:rPr>
          <w:sz w:val="28"/>
          <w:szCs w:val="28"/>
        </w:rPr>
        <w:t xml:space="preserve">Формирование реестрового номера муниципального имущества осуществляется </w:t>
      </w:r>
      <w:r w:rsidR="00093E54" w:rsidRPr="00696D36">
        <w:rPr>
          <w:iCs/>
          <w:color w:val="FF0000"/>
          <w:sz w:val="28"/>
          <w:szCs w:val="28"/>
        </w:rPr>
        <w:t xml:space="preserve">заместителем главы администрации </w:t>
      </w:r>
      <w:r w:rsidR="00F47D12" w:rsidRPr="00F47D12">
        <w:rPr>
          <w:sz w:val="28"/>
          <w:szCs w:val="28"/>
          <w:shd w:val="clear" w:color="auto" w:fill="FFFFFF"/>
        </w:rPr>
        <w:t>Черемушинского</w:t>
      </w:r>
      <w:r w:rsidR="008A1E11" w:rsidRPr="00696D36">
        <w:rPr>
          <w:iCs/>
          <w:color w:val="FF0000"/>
          <w:sz w:val="28"/>
          <w:szCs w:val="28"/>
        </w:rPr>
        <w:t xml:space="preserve"> </w:t>
      </w:r>
      <w:r w:rsidR="00093E54" w:rsidRPr="00696D36">
        <w:rPr>
          <w:iCs/>
          <w:color w:val="FF0000"/>
          <w:sz w:val="28"/>
          <w:szCs w:val="28"/>
        </w:rPr>
        <w:t>сельсовета</w:t>
      </w:r>
      <w:r w:rsidRPr="00696D36">
        <w:rPr>
          <w:color w:val="FF0000"/>
          <w:sz w:val="28"/>
          <w:szCs w:val="28"/>
        </w:rPr>
        <w:t xml:space="preserve"> по вышеуказанным правилам.</w:t>
      </w:r>
    </w:p>
    <w:p w:rsidR="00D95FBC" w:rsidRDefault="005738A6">
      <w:pPr>
        <w:pStyle w:val="a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Pr="007A0002">
        <w:rPr>
          <w:iCs/>
          <w:sz w:val="28"/>
          <w:szCs w:val="28"/>
        </w:rPr>
        <w:t>муниципального образования</w:t>
      </w:r>
      <w:r w:rsidR="008A1E11">
        <w:rPr>
          <w:iCs/>
          <w:sz w:val="28"/>
          <w:szCs w:val="28"/>
        </w:rPr>
        <w:t xml:space="preserve"> </w:t>
      </w:r>
      <w:r w:rsidR="008A1E11">
        <w:rPr>
          <w:iCs/>
          <w:sz w:val="28"/>
          <w:szCs w:val="28"/>
        </w:rPr>
        <w:lastRenderedPageBreak/>
        <w:t>«</w:t>
      </w:r>
      <w:proofErr w:type="spellStart"/>
      <w:r w:rsidR="00F47D12" w:rsidRPr="00F47D12">
        <w:rPr>
          <w:sz w:val="28"/>
          <w:szCs w:val="28"/>
          <w:shd w:val="clear" w:color="auto" w:fill="FFFFFF"/>
        </w:rPr>
        <w:t>Черемушинск</w:t>
      </w:r>
      <w:r w:rsidR="00F47D12">
        <w:rPr>
          <w:sz w:val="28"/>
          <w:szCs w:val="28"/>
          <w:shd w:val="clear" w:color="auto" w:fill="FFFFFF"/>
        </w:rPr>
        <w:t>ий</w:t>
      </w:r>
      <w:proofErr w:type="spellEnd"/>
      <w:r w:rsidR="007A0002" w:rsidRPr="007A0002">
        <w:rPr>
          <w:iCs/>
          <w:sz w:val="28"/>
          <w:szCs w:val="28"/>
        </w:rPr>
        <w:t xml:space="preserve"> сельсовет»</w:t>
      </w:r>
      <w:r w:rsidRPr="007A0002">
        <w:rPr>
          <w:sz w:val="28"/>
          <w:szCs w:val="28"/>
        </w:rPr>
        <w:t>.</w:t>
      </w:r>
      <w:r w:rsidR="007A0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Соответственно, объекту учета может быть присвоен только один реестровый номер. </w:t>
      </w:r>
    </w:p>
    <w:p w:rsidR="00D95FBC" w:rsidRDefault="005738A6">
      <w:pPr>
        <w:pStyle w:val="a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</w:t>
      </w:r>
      <w:r>
        <w:rPr>
          <w:color w:val="000000"/>
          <w:sz w:val="28"/>
          <w:szCs w:val="28"/>
        </w:rPr>
        <w:t xml:space="preserve"> из реестра исключаются, а реестровые номера вновь образованных объектов учета формируются согласно правилам присвоения реестрового номера. </w:t>
      </w:r>
    </w:p>
    <w:p w:rsidR="00D95FBC" w:rsidRDefault="007A0002">
      <w:pPr>
        <w:pStyle w:val="ConsPlusNormal"/>
        <w:tabs>
          <w:tab w:val="left" w:pos="795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 w:rsidR="005738A6">
        <w:rPr>
          <w:color w:val="000000"/>
          <w:sz w:val="28"/>
          <w:szCs w:val="28"/>
        </w:rPr>
        <w:t>Заявление о внесении в реестр сведений об имуществе,</w:t>
      </w:r>
      <w:r w:rsidR="00F47D12">
        <w:rPr>
          <w:color w:val="000000"/>
          <w:sz w:val="28"/>
          <w:szCs w:val="28"/>
        </w:rPr>
        <w:t xml:space="preserve"> приобретенном правообладателем</w:t>
      </w:r>
      <w:r w:rsidR="005738A6">
        <w:rPr>
          <w:color w:val="000000"/>
          <w:sz w:val="28"/>
          <w:szCs w:val="28"/>
        </w:rPr>
        <w:t xml:space="preserve"> по договорам или на иных основаниях, поступающем в его хозяйственное ведение или оперативное управление, заявление об изменении сведений об имуществе или о соответствующем лице либо заявление об исключении из реестра сведений о таком имуществе подаются правообладателем в уполномоченный орган (далее - Заявления) по формам, установленным приложениями № 1-3 к настоящему Положению, с</w:t>
      </w:r>
      <w:proofErr w:type="gramEnd"/>
      <w:r w:rsidR="005738A6">
        <w:rPr>
          <w:color w:val="000000"/>
          <w:sz w:val="28"/>
          <w:szCs w:val="28"/>
        </w:rPr>
        <w:t xml:space="preserve"> приложением подтверждающих документов, перечисленных в пункте 6 настоящего Положения.</w:t>
      </w:r>
    </w:p>
    <w:p w:rsidR="00D95FBC" w:rsidRPr="00570906" w:rsidRDefault="005738A6">
      <w:pPr>
        <w:pStyle w:val="ConsPlusNormal"/>
        <w:ind w:firstLine="709"/>
        <w:jc w:val="both"/>
        <w:rPr>
          <w:color w:val="000000"/>
        </w:rPr>
      </w:pPr>
      <w:r w:rsidRPr="00570906">
        <w:rPr>
          <w:iCs/>
          <w:color w:val="000000"/>
          <w:sz w:val="28"/>
          <w:szCs w:val="28"/>
        </w:rPr>
        <w:t>6. К основаниям для включения, исключения объектов из реестра, внесения записи об изменениях объекта могут применяться надлежащим образом заверенные копии документов, являющиеся неотъемлемой частью реестра: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color w:val="000000"/>
          <w:sz w:val="28"/>
          <w:szCs w:val="28"/>
        </w:rPr>
        <w:t>акты, изданные органами государственной влас</w:t>
      </w:r>
      <w:r w:rsidRPr="00570906">
        <w:rPr>
          <w:iCs/>
          <w:sz w:val="28"/>
          <w:szCs w:val="28"/>
        </w:rPr>
        <w:t xml:space="preserve">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договоры и другие сделки в отношении имущества, включая договоры купли-продажи, мены, дарения, аренды, безвозмездного пользования, найма, подряда, о залоге, доверительного управления имуществом, договоры участия в долевом строительстве, договоры на выполнение научно-исследовательских работ, договоры об отчуждении исключительного права, соглашения о сервитуте;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вступившие в законную силу судебные акты;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акты о правах на недвижимое имущество, выданные уполномоченными органами государственной власти в порядке, установленном законодательством, действовавшим в месте издания таких актов на момент их издания;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иные акты передачи прав на недвижимое имущество и сделок с ним правообладателю от прежнего правообладателя в соответствии с законодательством, действовавшим в месте передачи на момент ее совершения;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разрешение на ввод объекта в эксплуатацию;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акт государственной приемочной комиссии о приемке объекта в эксплуатацию;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декларация об объекте недвижимого имущества, подтверждающая факт создания объекта недвижимого имущества (если для строительства, реконструкции такого объекта недвижимого имущества не требуется в соответствии с законодательством Российской Федерации выдача разрешения на строительство);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документы, подтверждающие вещное право на объект незавершенного строительства (разрешение на строительство, проектная документация, справка о финансировании строительства, правоустанавливающие документы на земельный участок, на котором расположен объект незавершенного строительства);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lastRenderedPageBreak/>
        <w:t xml:space="preserve">технический паспорт объекта недвижимости;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кадастровая справка о кадастровой стоимости объекта недвижимости;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свидетельство о регистрации транспортного средства;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паспорт транспортного средства, паспорт самоходной машины и других видов техники;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инвентарная карточка;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товарно-сопроводительные документы;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документы бухгалтерской отчетности;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трудовой договор;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учредительные документы (уставы, учредительные договоры);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лицензии, разрешения, имеющиеся в отношении объекта учета;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>выписка из Единого государственного реестра недвижимости</w:t>
      </w:r>
      <w:r w:rsidR="00570906">
        <w:rPr>
          <w:iCs/>
          <w:sz w:val="28"/>
          <w:szCs w:val="28"/>
        </w:rPr>
        <w:t>.</w:t>
      </w:r>
      <w:r w:rsidRPr="00570906">
        <w:rPr>
          <w:iCs/>
          <w:sz w:val="28"/>
          <w:szCs w:val="28"/>
        </w:rPr>
        <w:t xml:space="preserve"> 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sz w:val="28"/>
          <w:szCs w:val="28"/>
        </w:rPr>
        <w:t>7.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proofErr w:type="gramStart"/>
      <w:r>
        <w:rPr>
          <w:sz w:val="28"/>
          <w:szCs w:val="28"/>
        </w:rPr>
        <w:t xml:space="preserve"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 </w:t>
      </w:r>
      <w:proofErr w:type="gramEnd"/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sz w:val="28"/>
          <w:szCs w:val="28"/>
        </w:rPr>
        <w:t>б) об отказе</w:t>
      </w:r>
      <w:r>
        <w:rPr>
          <w:color w:val="000000"/>
          <w:sz w:val="28"/>
          <w:szCs w:val="28"/>
        </w:rPr>
        <w:t xml:space="preserve">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 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bookmarkStart w:id="1" w:name="p3"/>
      <w:bookmarkEnd w:id="1"/>
      <w:r>
        <w:rPr>
          <w:color w:val="000000"/>
          <w:sz w:val="28"/>
          <w:szCs w:val="28"/>
        </w:rPr>
        <w:t xml:space="preserve">в) о приостановлении процедуры учета в реестре объекта учета в следующих случаях: 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proofErr w:type="gramStart"/>
      <w:r>
        <w:rPr>
          <w:color w:val="000000"/>
          <w:sz w:val="28"/>
          <w:szCs w:val="28"/>
        </w:rPr>
        <w:t>установлены</w:t>
      </w:r>
      <w:proofErr w:type="gramEnd"/>
      <w:r>
        <w:rPr>
          <w:color w:val="000000"/>
          <w:sz w:val="28"/>
          <w:szCs w:val="28"/>
        </w:rPr>
        <w:t xml:space="preserve"> неполнота и (или) недостоверность содержащихся в документах правообладателя сведений; 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color w:val="000000"/>
          <w:sz w:val="28"/>
          <w:szCs w:val="28"/>
        </w:rPr>
        <w:t xml:space="preserve">документы, представленные правообладателем, не соответствуют требованиям, установленным настоящим Положением, законодательством Российской Федерации и правовыми актами органов местного самоуправления. 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color w:val="000000"/>
          <w:sz w:val="28"/>
          <w:szCs w:val="28"/>
        </w:rPr>
        <w:t xml:space="preserve">В случае принятия уполномоченным органом решения, предусмотренного подпунктом «в» настоящего пункта, уполномоченный орган направляет правообладателю требование по форме, установленной приложением № 4 к настоящему Положению, в 7-дневный срок со дня его получения направить сведения и документы, подтверждающие недостающие сведения о муниципальном имуществе. </w:t>
      </w:r>
    </w:p>
    <w:p w:rsidR="00D95FBC" w:rsidRDefault="005738A6">
      <w:pPr>
        <w:pStyle w:val="ConsPlusNormal"/>
        <w:ind w:firstLine="709"/>
        <w:jc w:val="both"/>
        <w:rPr>
          <w:i/>
          <w:iCs/>
        </w:rPr>
      </w:pPr>
      <w:r w:rsidRPr="00570906">
        <w:rPr>
          <w:iCs/>
          <w:color w:val="000000"/>
          <w:sz w:val="28"/>
          <w:szCs w:val="28"/>
        </w:rPr>
        <w:t>Требование, указанное в абзаце седьмом настоящего пункта, направляется уполномоченным органом правообладателю на бумажном носителе</w:t>
      </w:r>
      <w:r w:rsidRPr="00570906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заказным почтовым отправлением с описью вложения и с уведомлением о вручении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95FBC" w:rsidRDefault="005738A6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8. Обращение об исключении из реестра засекреченных сведений об учтенном в реестре объекте учета и (или) о лицах, обладающих правами на муниципальное имущество и сведениями о нем (далее - Обращение), подается правообладателем в уполномоченный орган по форме, установленной приложением № 5 к настоящему Положению.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color w:val="000000"/>
          <w:sz w:val="28"/>
          <w:szCs w:val="28"/>
        </w:rPr>
        <w:lastRenderedPageBreak/>
        <w:t>9</w:t>
      </w:r>
      <w:r>
        <w:rPr>
          <w:i/>
          <w:iCs/>
          <w:color w:val="000000"/>
          <w:sz w:val="28"/>
          <w:szCs w:val="28"/>
        </w:rPr>
        <w:t xml:space="preserve">. </w:t>
      </w:r>
      <w:r w:rsidRPr="00570906">
        <w:rPr>
          <w:iCs/>
          <w:color w:val="000000"/>
          <w:sz w:val="28"/>
          <w:szCs w:val="28"/>
        </w:rPr>
        <w:t xml:space="preserve">Заявления и Обращение представляются правообладателем в уполномоченный орган на бумажном носителе </w:t>
      </w:r>
      <w:r w:rsidRPr="00570906">
        <w:rPr>
          <w:rFonts w:eastAsia="Times New Roman" w:cs="Times New Roman"/>
          <w:iCs/>
          <w:color w:val="000000"/>
          <w:sz w:val="28"/>
          <w:szCs w:val="28"/>
          <w:lang w:eastAsia="ru-RU"/>
        </w:rPr>
        <w:t>лично с проставлением входящего номера и даты либо направляются заказным почтовым отправлением с описью вложения.</w:t>
      </w:r>
    </w:p>
    <w:p w:rsidR="00D95FBC" w:rsidRDefault="00D95FBC">
      <w:pPr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38A6" w:rsidRDefault="005738A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D95FBC" w:rsidRPr="00570906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570906">
        <w:rPr>
          <w:rFonts w:ascii="Times New Roman" w:hAnsi="Times New Roman"/>
          <w:b w:val="0"/>
        </w:rPr>
        <w:t xml:space="preserve">Приложение № 1 к Положению об учете </w:t>
      </w:r>
    </w:p>
    <w:p w:rsidR="00D95FBC" w:rsidRPr="00570906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570906">
        <w:rPr>
          <w:rFonts w:ascii="Times New Roman" w:hAnsi="Times New Roman"/>
          <w:b w:val="0"/>
        </w:rPr>
        <w:t xml:space="preserve">муниципального имущества </w:t>
      </w:r>
      <w:proofErr w:type="gramStart"/>
      <w:r w:rsidRPr="00570906">
        <w:rPr>
          <w:rFonts w:ascii="Times New Roman" w:hAnsi="Times New Roman"/>
          <w:b w:val="0"/>
        </w:rPr>
        <w:t>в</w:t>
      </w:r>
      <w:proofErr w:type="gramEnd"/>
      <w:r w:rsidRPr="00570906">
        <w:rPr>
          <w:rFonts w:ascii="Times New Roman" w:hAnsi="Times New Roman"/>
          <w:b w:val="0"/>
        </w:rPr>
        <w:t xml:space="preserve"> </w:t>
      </w:r>
    </w:p>
    <w:p w:rsidR="00570906" w:rsidRPr="00F47D12" w:rsidRDefault="005738A6">
      <w:pPr>
        <w:pStyle w:val="ConsPlusTitle"/>
        <w:ind w:firstLine="709"/>
        <w:jc w:val="right"/>
        <w:outlineLvl w:val="1"/>
        <w:rPr>
          <w:rFonts w:ascii="Times New Roman" w:hAnsi="Times New Roman" w:cs="Times New Roman"/>
          <w:b w:val="0"/>
          <w:iCs/>
        </w:rPr>
      </w:pPr>
      <w:r w:rsidRPr="00F47D12">
        <w:rPr>
          <w:rFonts w:ascii="Times New Roman" w:hAnsi="Times New Roman" w:cs="Times New Roman"/>
          <w:b w:val="0"/>
          <w:iCs/>
        </w:rPr>
        <w:t xml:space="preserve">муниципальном </w:t>
      </w:r>
      <w:proofErr w:type="gramStart"/>
      <w:r w:rsidRPr="00F47D12">
        <w:rPr>
          <w:rFonts w:ascii="Times New Roman" w:hAnsi="Times New Roman" w:cs="Times New Roman"/>
          <w:b w:val="0"/>
          <w:iCs/>
        </w:rPr>
        <w:t>образовании</w:t>
      </w:r>
      <w:proofErr w:type="gramEnd"/>
      <w:r w:rsidR="00570906" w:rsidRPr="00F47D12">
        <w:rPr>
          <w:rFonts w:ascii="Times New Roman" w:hAnsi="Times New Roman" w:cs="Times New Roman"/>
          <w:b w:val="0"/>
          <w:iCs/>
        </w:rPr>
        <w:t xml:space="preserve"> </w:t>
      </w:r>
    </w:p>
    <w:p w:rsidR="00D95FBC" w:rsidRPr="00570906" w:rsidRDefault="0057090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F47D12">
        <w:rPr>
          <w:rFonts w:ascii="Times New Roman" w:hAnsi="Times New Roman" w:cs="Times New Roman"/>
          <w:b w:val="0"/>
          <w:iCs/>
        </w:rPr>
        <w:t>«</w:t>
      </w:r>
      <w:proofErr w:type="spellStart"/>
      <w:r w:rsidR="00F47D12" w:rsidRPr="00F47D12">
        <w:rPr>
          <w:rFonts w:ascii="Times New Roman" w:hAnsi="Times New Roman" w:cs="Times New Roman"/>
          <w:b w:val="0"/>
          <w:shd w:val="clear" w:color="auto" w:fill="FFFFFF"/>
        </w:rPr>
        <w:t>Черемушинский</w:t>
      </w:r>
      <w:proofErr w:type="spellEnd"/>
      <w:r w:rsidRPr="00F47D12">
        <w:rPr>
          <w:rFonts w:ascii="Times New Roman" w:hAnsi="Times New Roman" w:cs="Times New Roman"/>
          <w:b w:val="0"/>
          <w:iCs/>
        </w:rPr>
        <w:t xml:space="preserve"> сельсовет</w:t>
      </w:r>
      <w:r w:rsidRPr="00570906">
        <w:rPr>
          <w:rFonts w:ascii="Times New Roman" w:hAnsi="Times New Roman"/>
          <w:b w:val="0"/>
          <w:iCs/>
        </w:rPr>
        <w:t>»</w:t>
      </w:r>
    </w:p>
    <w:p w:rsidR="00D95FBC" w:rsidRDefault="00D95FBC">
      <w:pPr>
        <w:pStyle w:val="ConsPlusTitle"/>
        <w:ind w:firstLine="709"/>
        <w:jc w:val="center"/>
        <w:outlineLvl w:val="1"/>
        <w:rPr>
          <w:i/>
          <w:iCs/>
        </w:rPr>
      </w:pPr>
    </w:p>
    <w:p w:rsidR="00D95FBC" w:rsidRDefault="005738A6">
      <w:pPr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Форма</w:t>
      </w:r>
    </w:p>
    <w:p w:rsidR="00D95FBC" w:rsidRDefault="00D95FBC">
      <w:pPr>
        <w:tabs>
          <w:tab w:val="left" w:pos="142"/>
        </w:tabs>
        <w:jc w:val="both"/>
        <w:rPr>
          <w:sz w:val="18"/>
          <w:szCs w:val="18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4410"/>
        <w:gridCol w:w="5670"/>
      </w:tblGrid>
      <w:tr w:rsidR="00D95FBC">
        <w:trPr>
          <w:trHeight w:val="1815"/>
        </w:trPr>
        <w:tc>
          <w:tcPr>
            <w:tcW w:w="4410" w:type="dxa"/>
          </w:tcPr>
          <w:p w:rsidR="00D95FBC" w:rsidRDefault="00D95FBC">
            <w:pPr>
              <w:widowControl w:val="0"/>
              <w:jc w:val="both"/>
            </w:pPr>
          </w:p>
        </w:tc>
        <w:tc>
          <w:tcPr>
            <w:tcW w:w="5669" w:type="dxa"/>
          </w:tcPr>
          <w:p w:rsidR="00D95FBC" w:rsidRPr="00570906" w:rsidRDefault="005738A6" w:rsidP="0057090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="008A1E11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администрацию </w:t>
            </w:r>
            <w:r w:rsidR="00752C9B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Черемушинского</w:t>
            </w:r>
            <w:r w:rsidR="00570906" w:rsidRPr="00570906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сельсовета Каратузского района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 w:rsidRPr="00570906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_______________________________</w:t>
            </w:r>
          </w:p>
          <w:p w:rsidR="00D95FBC" w:rsidRPr="00570906" w:rsidRDefault="005738A6">
            <w:pPr>
              <w:widowControl w:val="0"/>
              <w:ind w:left="113" w:right="227"/>
              <w:jc w:val="both"/>
            </w:pPr>
            <w:r w:rsidRPr="00570906">
              <w:rPr>
                <w:rFonts w:eastAsia="Calibri"/>
                <w:i/>
                <w:iCs/>
                <w:color w:val="000000"/>
                <w:lang w:eastAsia="en-US"/>
              </w:rPr>
              <w:t>(полное наименование, организационно-правовая форма, ИНН, КПП, ОГРН юридического лица;</w:t>
            </w:r>
          </w:p>
          <w:p w:rsidR="00D95FBC" w:rsidRPr="00570906" w:rsidRDefault="005738A6">
            <w:pPr>
              <w:widowControl w:val="0"/>
              <w:ind w:left="113" w:right="227"/>
              <w:jc w:val="both"/>
            </w:pPr>
            <w:proofErr w:type="gramStart"/>
            <w:r w:rsidRPr="00570906">
              <w:rPr>
                <w:rFonts w:eastAsia="Calibri"/>
                <w:i/>
                <w:iCs/>
                <w:lang w:eastAsia="en-US"/>
              </w:rPr>
              <w:t xml:space="preserve">фамилия, имя, отчество (последнее - при </w:t>
            </w:r>
            <w:r w:rsidRPr="00570906">
              <w:rPr>
                <w:rFonts w:eastAsia="Calibri"/>
                <w:i/>
                <w:iCs/>
                <w:color w:val="000000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  <w:proofErr w:type="gramEnd"/>
          </w:p>
          <w:p w:rsidR="00D95FBC" w:rsidRPr="00570906" w:rsidRDefault="005738A6">
            <w:pPr>
              <w:widowControl w:val="0"/>
              <w:ind w:left="113" w:right="227"/>
              <w:jc w:val="both"/>
            </w:pPr>
            <w:r w:rsidRPr="00570906">
              <w:rPr>
                <w:rFonts w:eastAsia="Calibri"/>
                <w:i/>
                <w:iCs/>
                <w:color w:val="000000"/>
                <w:lang w:eastAsia="en-US"/>
              </w:rPr>
              <w:t>документ, подтверждающий полномочия доверенного лица (наименование, дата, номер)</w:t>
            </w:r>
          </w:p>
          <w:p w:rsidR="00D95FBC" w:rsidRPr="00570906" w:rsidRDefault="005738A6">
            <w:pPr>
              <w:widowControl w:val="0"/>
              <w:jc w:val="both"/>
            </w:pPr>
            <w:r w:rsidRPr="00570906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Почтовый адрес правообладателя:________</w:t>
            </w:r>
          </w:p>
          <w:p w:rsidR="00D95FBC" w:rsidRPr="00570906" w:rsidRDefault="005738A6">
            <w:pPr>
              <w:widowControl w:val="0"/>
              <w:jc w:val="both"/>
            </w:pPr>
            <w:r w:rsidRPr="00570906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Юридический адрес правообладателя:_____</w:t>
            </w:r>
          </w:p>
          <w:p w:rsidR="00D95FBC" w:rsidRDefault="005738A6">
            <w:pPr>
              <w:widowControl w:val="0"/>
              <w:jc w:val="both"/>
            </w:pPr>
            <w:r w:rsidRPr="00570906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Контактные данные правообладателя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570906">
              <w:rPr>
                <w:rFonts w:eastAsia="Calibri"/>
                <w:i/>
                <w:iCs/>
                <w:color w:val="000000"/>
                <w:lang w:eastAsia="en-US"/>
              </w:rPr>
              <w:t>_________________(номер телефона, адрес электронной почты)</w:t>
            </w:r>
          </w:p>
        </w:tc>
      </w:tr>
    </w:tbl>
    <w:p w:rsidR="00D95FBC" w:rsidRDefault="00D95FBC">
      <w:pPr>
        <w:tabs>
          <w:tab w:val="left" w:pos="142"/>
        </w:tabs>
        <w:jc w:val="both"/>
        <w:rPr>
          <w:sz w:val="18"/>
          <w:szCs w:val="18"/>
        </w:rPr>
      </w:pPr>
    </w:p>
    <w:p w:rsidR="00D95FBC" w:rsidRDefault="005738A6">
      <w:pPr>
        <w:pStyle w:val="ConsPlusNormal"/>
        <w:tabs>
          <w:tab w:val="left" w:pos="795"/>
        </w:tabs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 о внесении в реестр сведений об имуществе, приобретенном правообладателем  по договорам или на иных основаниях, поступающем в его хозяйственное ведение или оперативное управление</w:t>
      </w:r>
    </w:p>
    <w:p w:rsidR="00D95FBC" w:rsidRDefault="00D95FBC">
      <w:pPr>
        <w:pStyle w:val="ConsPlusNormal"/>
        <w:tabs>
          <w:tab w:val="left" w:pos="795"/>
        </w:tabs>
        <w:ind w:firstLine="709"/>
        <w:jc w:val="center"/>
        <w:rPr>
          <w:b/>
          <w:bCs/>
          <w:color w:val="000000"/>
        </w:rPr>
      </w:pP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ab/>
        <w:t>Прошу внести в реестр муниципального имущества сведения о следующем объекте, приобретенном __________________________________:</w:t>
      </w:r>
    </w:p>
    <w:p w:rsidR="00D95FBC" w:rsidRPr="00570906" w:rsidRDefault="005738A6">
      <w:pPr>
        <w:spacing w:after="200"/>
        <w:contextualSpacing/>
      </w:pPr>
      <w:r w:rsidRPr="00570906">
        <w:rPr>
          <w:i/>
          <w:iCs/>
        </w:rPr>
        <w:t xml:space="preserve">                      </w:t>
      </w:r>
      <w:r w:rsidR="00570906">
        <w:rPr>
          <w:i/>
          <w:iCs/>
        </w:rPr>
        <w:t xml:space="preserve">                                                          </w:t>
      </w:r>
      <w:r w:rsidRPr="00570906">
        <w:rPr>
          <w:i/>
          <w:iCs/>
        </w:rPr>
        <w:t>(наименование правообладателя)</w:t>
      </w:r>
    </w:p>
    <w:p w:rsidR="00D95FBC" w:rsidRDefault="00D95FBC">
      <w:pPr>
        <w:spacing w:after="200"/>
        <w:contextualSpacing/>
      </w:pPr>
    </w:p>
    <w:tbl>
      <w:tblPr>
        <w:tblW w:w="95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95FBC">
        <w:tc>
          <w:tcPr>
            <w:tcW w:w="9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Земельный участок</w:t>
            </w: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земельного участка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адрес (местоположение) земельного участка с указанием кода Общероссийского классификатора территорий муниципальных образований (далее -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кадастровый номер земельного участка (с датой 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proofErr w:type="gramStart"/>
            <w:r>
      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</w:t>
            </w:r>
            <w:r>
              <w:rPr>
                <w:color w:val="000000"/>
              </w:rPr>
              <w:t>страции по месту жительства</w:t>
            </w:r>
            <w:proofErr w:type="gramEnd"/>
            <w:r>
              <w:rPr>
                <w:color w:val="000000"/>
              </w:rPr>
              <w:t xml:space="preserve"> (месту пребывания) (для физических лиц)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 xml:space="preserve">вид вещного права, на основании которого </w:t>
            </w:r>
            <w:r>
              <w:lastRenderedPageBreak/>
              <w:t xml:space="preserve">правообладателю </w:t>
            </w:r>
            <w:r>
              <w:rPr>
                <w:color w:val="000000"/>
              </w:rPr>
              <w:t>принадлежит</w:t>
            </w:r>
            <w:r>
              <w:t xml:space="preserve">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 земельного участка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произведенном улучшении земельного участка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proofErr w:type="gramStart"/>
            <w:r>
      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      </w:r>
            <w:proofErr w:type="gramEnd"/>
            <w:r>
              <w:t>) (далее - 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</w:pPr>
            <w:r>
              <w:rPr>
                <w:rFonts w:eastAsia="Calibri"/>
                <w:lang w:eastAsia="en-US"/>
              </w:rPr>
              <w:t>2. З</w:t>
            </w:r>
            <w:r>
              <w:t>дания, сооружения, объекты незавершенного строительства, единые недвижимые комплексы и иные объекты, отнесенные законом к недвижимости</w:t>
            </w: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>здания, сооружения, объекты незавершенного строительства, единые недвижимые комплексы и иные объекты, отнесенные законом к недвижимости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наименование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назначение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адрес (местоположение) объекта учета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кадастровый номер объекта учета (с датой 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>сведения о правообладателе;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инвентарный номер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Помещения, </w:t>
            </w:r>
            <w:proofErr w:type="spellStart"/>
            <w:r>
              <w:rPr>
                <w:rFonts w:eastAsia="Calibri"/>
                <w:lang w:eastAsia="en-US"/>
              </w:rPr>
              <w:t>машино</w:t>
            </w:r>
            <w:proofErr w:type="spellEnd"/>
            <w:r>
              <w:rPr>
                <w:rFonts w:eastAsia="Calibri"/>
                <w:lang w:eastAsia="en-US"/>
              </w:rPr>
              <w:t>-места, иные объекты, отнесённые законом к недвижимости</w:t>
            </w: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объекта учета;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наименование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назначение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адрес (местоположение) объекта учета (с указанием кода ОКТМО);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кадастровый номер объекта учета (с датой 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</w:t>
            </w:r>
            <w:r>
              <w:lastRenderedPageBreak/>
              <w:t>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>сведения об основных характеристиках объекта, в том числе: тип объекта (жилое либо нежилое), площадь, этажность (подземная этажность)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инвентарный номер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  <w:p w:rsidR="00D95FBC" w:rsidRDefault="00D95FBC">
            <w:pPr>
              <w:pStyle w:val="af"/>
              <w:spacing w:after="0" w:line="240" w:lineRule="auto"/>
              <w:ind w:firstLine="540"/>
              <w:jc w:val="both"/>
            </w:pP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Воздушные и морские суда, суда внутреннего плавания</w:t>
            </w: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наименование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назначение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регистрационный номер (с датой 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 судна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 xml:space="preserve">сведения о </w:t>
            </w:r>
            <w:proofErr w:type="gramStart"/>
            <w:r>
              <w:t>произведенных</w:t>
            </w:r>
            <w:proofErr w:type="gramEnd"/>
            <w:r>
              <w:t xml:space="preserve"> ремонте, модернизации судна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 xml:space="preserve">сведения о лице, в пользу которого </w:t>
            </w:r>
            <w:r>
              <w:lastRenderedPageBreak/>
              <w:t>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Акции</w:t>
            </w: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 Доли (вклады) в уставных (складочных) капиталах хозяйственных обществ и</w:t>
            </w:r>
          </w:p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товариществ</w:t>
            </w: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доля (вклад) в уставном (складочном) капитале хозяйственного общества, товарищества в процентах;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 xml:space="preserve">сведения об установленных ограничениях (обременениях) с указанием наименования </w:t>
            </w:r>
            <w:r>
              <w:lastRenderedPageBreak/>
              <w:t>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 Движимое имущество и иное имущество,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>наименование движимого имущества (иного имущества);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8. Доли в праве общей долевой собственности на объекты </w:t>
            </w:r>
            <w:proofErr w:type="gramStart"/>
            <w:r>
              <w:rPr>
                <w:rFonts w:eastAsia="Calibri"/>
                <w:lang w:eastAsia="en-US"/>
              </w:rPr>
              <w:t>недвижимого</w:t>
            </w:r>
            <w:proofErr w:type="gramEnd"/>
            <w:r>
              <w:rPr>
                <w:rFonts w:eastAsia="Calibri"/>
                <w:lang w:eastAsia="en-US"/>
              </w:rPr>
              <w:t xml:space="preserve"> и (или)</w:t>
            </w:r>
          </w:p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движимого имущества</w:t>
            </w: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размер доли в праве общей долевой собственности на объекты недвижимого и (или) движимого имущества;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 доли;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proofErr w:type="gramStart"/>
            <w:r>
      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  <w:proofErr w:type="gramEnd"/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256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 xml:space="preserve">вид вещного права, на основании которого правообладателю принадлежит объект учета, с указанием реквизитов документов - </w:t>
            </w:r>
            <w:r>
              <w:lastRenderedPageBreak/>
              <w:t>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D95FBC" w:rsidRDefault="00D95FBC">
      <w:pPr>
        <w:spacing w:after="200"/>
        <w:contextualSpacing/>
      </w:pP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Pr="002C5BEA">
        <w:rPr>
          <w:i/>
          <w:iCs/>
        </w:rPr>
        <w:t>документы, подтверждающие приобретение правообладателем имущества</w:t>
      </w:r>
      <w:r>
        <w:rPr>
          <w:i/>
          <w:iCs/>
          <w:sz w:val="28"/>
          <w:szCs w:val="28"/>
        </w:rPr>
        <w:t>.</w:t>
      </w:r>
    </w:p>
    <w:p w:rsidR="00D95FBC" w:rsidRDefault="005738A6">
      <w:pPr>
        <w:spacing w:after="200"/>
        <w:contextualSpacing/>
      </w:pPr>
      <w:r>
        <w:rPr>
          <w:sz w:val="28"/>
          <w:szCs w:val="28"/>
        </w:rPr>
        <w:t>Правообладатель</w:t>
      </w:r>
      <w:r w:rsidR="002C5BEA">
        <w:rPr>
          <w:sz w:val="28"/>
          <w:szCs w:val="28"/>
        </w:rPr>
        <w:t xml:space="preserve">                                                                        </w:t>
      </w:r>
      <w:r>
        <w:rPr>
          <w:i/>
          <w:iCs/>
          <w:sz w:val="28"/>
          <w:szCs w:val="28"/>
        </w:rPr>
        <w:t>И.О. Фамилия</w:t>
      </w:r>
    </w:p>
    <w:p w:rsidR="002C5BEA" w:rsidRDefault="002C5BEA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5738A6">
      <w:pPr>
        <w:spacing w:after="200"/>
        <w:ind w:right="454"/>
        <w:contextualSpacing/>
        <w:jc w:val="right"/>
      </w:pPr>
      <w:r>
        <w:rPr>
          <w:i/>
          <w:iCs/>
          <w:sz w:val="28"/>
          <w:szCs w:val="28"/>
        </w:rPr>
        <w:t>Дата</w:t>
      </w: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D95FBC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t xml:space="preserve">Приложение № 2 к Положению об учете </w:t>
      </w:r>
    </w:p>
    <w:p w:rsidR="00D95FBC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t xml:space="preserve">муниципального имущества </w:t>
      </w:r>
      <w:proofErr w:type="gramStart"/>
      <w:r w:rsidRPr="002C5BEA">
        <w:rPr>
          <w:rFonts w:ascii="Times New Roman" w:hAnsi="Times New Roman"/>
          <w:b w:val="0"/>
        </w:rPr>
        <w:t>в</w:t>
      </w:r>
      <w:proofErr w:type="gramEnd"/>
      <w:r w:rsidRPr="002C5BEA">
        <w:rPr>
          <w:rFonts w:ascii="Times New Roman" w:hAnsi="Times New Roman"/>
          <w:b w:val="0"/>
        </w:rPr>
        <w:t xml:space="preserve"> </w:t>
      </w:r>
    </w:p>
    <w:p w:rsidR="002C5BEA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</w:rPr>
      </w:pPr>
      <w:r w:rsidRPr="002C5BEA">
        <w:rPr>
          <w:rFonts w:ascii="Times New Roman" w:hAnsi="Times New Roman"/>
          <w:b w:val="0"/>
          <w:iCs/>
        </w:rPr>
        <w:t xml:space="preserve">муниципальном </w:t>
      </w:r>
      <w:proofErr w:type="gramStart"/>
      <w:r w:rsidRPr="002C5BEA">
        <w:rPr>
          <w:rFonts w:ascii="Times New Roman" w:hAnsi="Times New Roman"/>
          <w:b w:val="0"/>
          <w:iCs/>
        </w:rPr>
        <w:t>образовании</w:t>
      </w:r>
      <w:proofErr w:type="gramEnd"/>
      <w:r w:rsidR="002C5BEA" w:rsidRPr="002C5BEA">
        <w:rPr>
          <w:rFonts w:ascii="Times New Roman" w:hAnsi="Times New Roman"/>
          <w:b w:val="0"/>
          <w:iCs/>
        </w:rPr>
        <w:t xml:space="preserve"> </w:t>
      </w:r>
    </w:p>
    <w:p w:rsidR="00D95FBC" w:rsidRP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  <w:iCs/>
        </w:rPr>
        <w:t>«</w:t>
      </w:r>
      <w:proofErr w:type="spellStart"/>
      <w:r w:rsidR="00752C9B" w:rsidRPr="00F47D12">
        <w:rPr>
          <w:rFonts w:ascii="Times New Roman" w:hAnsi="Times New Roman" w:cs="Times New Roman"/>
          <w:b w:val="0"/>
          <w:shd w:val="clear" w:color="auto" w:fill="FFFFFF"/>
        </w:rPr>
        <w:t>Черемушинский</w:t>
      </w:r>
      <w:proofErr w:type="spellEnd"/>
      <w:r w:rsidRPr="002C5BEA">
        <w:rPr>
          <w:rFonts w:ascii="Times New Roman" w:hAnsi="Times New Roman"/>
          <w:b w:val="0"/>
          <w:iCs/>
        </w:rPr>
        <w:t xml:space="preserve"> сельсовет»</w:t>
      </w:r>
    </w:p>
    <w:p w:rsidR="00D95FBC" w:rsidRDefault="00D95FBC">
      <w:pPr>
        <w:pStyle w:val="ConsPlusTitle"/>
        <w:ind w:firstLine="709"/>
        <w:jc w:val="center"/>
        <w:outlineLvl w:val="1"/>
        <w:rPr>
          <w:i/>
          <w:iCs/>
        </w:rPr>
      </w:pPr>
    </w:p>
    <w:p w:rsidR="00D95FBC" w:rsidRDefault="005738A6">
      <w:pPr>
        <w:spacing w:after="200"/>
        <w:ind w:right="454"/>
        <w:contextualSpacing/>
        <w:jc w:val="right"/>
      </w:pPr>
      <w:r>
        <w:rPr>
          <w:i/>
          <w:iCs/>
          <w:sz w:val="28"/>
          <w:szCs w:val="28"/>
        </w:rPr>
        <w:t xml:space="preserve">           Форма</w:t>
      </w:r>
    </w:p>
    <w:p w:rsidR="00D95FBC" w:rsidRDefault="00D95FBC">
      <w:pPr>
        <w:spacing w:after="200"/>
        <w:ind w:right="454"/>
        <w:contextualSpacing/>
        <w:jc w:val="right"/>
        <w:rPr>
          <w:color w:val="C9211E"/>
          <w:sz w:val="28"/>
          <w:szCs w:val="28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4410"/>
        <w:gridCol w:w="5670"/>
      </w:tblGrid>
      <w:tr w:rsidR="00D95FBC">
        <w:trPr>
          <w:trHeight w:val="1815"/>
        </w:trPr>
        <w:tc>
          <w:tcPr>
            <w:tcW w:w="4410" w:type="dxa"/>
          </w:tcPr>
          <w:p w:rsidR="00D95FBC" w:rsidRDefault="00D95FBC">
            <w:pPr>
              <w:widowControl w:val="0"/>
              <w:jc w:val="both"/>
            </w:pPr>
          </w:p>
        </w:tc>
        <w:tc>
          <w:tcPr>
            <w:tcW w:w="5669" w:type="dxa"/>
          </w:tcPr>
          <w:p w:rsidR="00D95FBC" w:rsidRPr="002C5BEA" w:rsidRDefault="005738A6" w:rsidP="002C5BEA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="002C5BEA"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администрацию </w:t>
            </w:r>
            <w:r w:rsidR="00752C9B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Черемушинского</w:t>
            </w:r>
            <w:r w:rsidR="008A1E11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C5BEA"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сельсовета Каратузского района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от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 _______________________________</w:t>
            </w:r>
          </w:p>
          <w:p w:rsidR="00D95FBC" w:rsidRPr="002C5BEA" w:rsidRDefault="005738A6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(полное наименование, организационно-правовая форма, ИНН, КПП, ОГРН юридического лица;</w:t>
            </w:r>
          </w:p>
          <w:p w:rsidR="00D95FBC" w:rsidRPr="002C5BEA" w:rsidRDefault="005738A6">
            <w:pPr>
              <w:widowControl w:val="0"/>
              <w:ind w:left="113" w:right="227"/>
              <w:jc w:val="both"/>
            </w:pPr>
            <w:proofErr w:type="gramStart"/>
            <w:r w:rsidRPr="002C5BEA">
              <w:rPr>
                <w:rFonts w:eastAsia="Calibri"/>
                <w:i/>
                <w:iCs/>
                <w:lang w:eastAsia="en-US"/>
              </w:rPr>
              <w:t xml:space="preserve">фамилия, имя, отчество (последнее - при 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  <w:proofErr w:type="gramEnd"/>
          </w:p>
          <w:p w:rsidR="00D95FBC" w:rsidRPr="002C5BEA" w:rsidRDefault="005738A6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документ, подтверждающий полномочия доверенного лица (наименование, дата, номер)</w:t>
            </w:r>
          </w:p>
          <w:p w:rsidR="00D95FBC" w:rsidRPr="002C5BEA" w:rsidRDefault="005738A6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Почтовый адрес правообладателя:________</w:t>
            </w:r>
          </w:p>
          <w:p w:rsidR="00D95FBC" w:rsidRPr="002C5BEA" w:rsidRDefault="005738A6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Юридический адрес правообладателя:_____</w:t>
            </w:r>
          </w:p>
          <w:p w:rsidR="00D95FBC" w:rsidRDefault="005738A6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Контактные данные правообладателя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: _________________(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номер телефона, адрес электронной почты)</w:t>
            </w:r>
          </w:p>
        </w:tc>
      </w:tr>
    </w:tbl>
    <w:p w:rsidR="00D95FBC" w:rsidRDefault="00D95FBC">
      <w:pPr>
        <w:spacing w:after="200"/>
        <w:ind w:right="454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5FBC" w:rsidRDefault="005738A6">
      <w:pPr>
        <w:spacing w:after="200"/>
        <w:ind w:right="454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Заявление об изменении сведений </w:t>
      </w:r>
    </w:p>
    <w:p w:rsidR="00D95FBC" w:rsidRDefault="005738A6">
      <w:pPr>
        <w:spacing w:after="200"/>
        <w:ind w:right="454"/>
        <w:contextualSpacing/>
        <w:jc w:val="center"/>
      </w:pPr>
      <w:r>
        <w:rPr>
          <w:b/>
          <w:bCs/>
          <w:color w:val="000000"/>
          <w:sz w:val="28"/>
          <w:szCs w:val="28"/>
        </w:rPr>
        <w:t>об имуществе или о соответствующем лице</w:t>
      </w:r>
    </w:p>
    <w:p w:rsidR="00D95FBC" w:rsidRDefault="00D95FBC">
      <w:pPr>
        <w:spacing w:after="200"/>
        <w:ind w:right="454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5FBC" w:rsidRDefault="005738A6">
      <w:pPr>
        <w:spacing w:after="200"/>
        <w:ind w:firstLine="709"/>
        <w:contextualSpacing/>
      </w:pPr>
      <w:r>
        <w:rPr>
          <w:sz w:val="28"/>
          <w:szCs w:val="28"/>
        </w:rPr>
        <w:t>В реестре муниципального имущества числится __________________________________________________________________________________________________________________________________________________________________________________</w:t>
      </w:r>
      <w:r w:rsidR="002C5BEA">
        <w:rPr>
          <w:sz w:val="28"/>
          <w:szCs w:val="28"/>
        </w:rPr>
        <w:t>___________________</w:t>
      </w:r>
      <w:r>
        <w:rPr>
          <w:sz w:val="28"/>
          <w:szCs w:val="28"/>
        </w:rPr>
        <w:t>.</w:t>
      </w:r>
    </w:p>
    <w:p w:rsidR="00D95FBC" w:rsidRDefault="005738A6">
      <w:pPr>
        <w:spacing w:after="200"/>
        <w:contextualSpacing/>
        <w:jc w:val="both"/>
      </w:pPr>
      <w:proofErr w:type="gramStart"/>
      <w:r>
        <w:rPr>
          <w:i/>
          <w:iCs/>
          <w:sz w:val="28"/>
          <w:szCs w:val="28"/>
        </w:rPr>
        <w:t>(</w:t>
      </w:r>
      <w:r w:rsidRPr="002C5BEA">
        <w:rPr>
          <w:i/>
          <w:iCs/>
        </w:rPr>
        <w:t>описание объекта учёта: наименование, адрес (местонахождение), кадастровый номер, инвентарный номер, марка, модель, иные характеристики, позволяющие идентифицировать объект</w:t>
      </w:r>
      <w:r>
        <w:rPr>
          <w:i/>
          <w:iCs/>
          <w:sz w:val="28"/>
          <w:szCs w:val="28"/>
        </w:rPr>
        <w:t>)</w:t>
      </w:r>
      <w:proofErr w:type="gramEnd"/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Default="005738A6" w:rsidP="002C5BEA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внести в реестр муниципального имущества следующие изменения в сведения об указанном объекте  учёта:_____</w:t>
      </w:r>
      <w:r w:rsidR="002C5BEA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__________________________________</w:t>
      </w:r>
      <w:r w:rsidR="002C5BEA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__________________________________________________________________________</w:t>
      </w:r>
    </w:p>
    <w:p w:rsidR="00D95FBC" w:rsidRPr="002C5BEA" w:rsidRDefault="005738A6">
      <w:pPr>
        <w:spacing w:after="200"/>
        <w:contextualSpacing/>
        <w:jc w:val="center"/>
      </w:pPr>
      <w:r w:rsidRPr="002C5BEA">
        <w:rPr>
          <w:i/>
          <w:iCs/>
        </w:rPr>
        <w:t>(описание изменений)</w:t>
      </w:r>
    </w:p>
    <w:p w:rsidR="00D95FBC" w:rsidRDefault="002C5BEA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5738A6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</w:t>
      </w:r>
      <w:proofErr w:type="gramStart"/>
      <w:r>
        <w:rPr>
          <w:sz w:val="28"/>
          <w:szCs w:val="28"/>
        </w:rPr>
        <w:t xml:space="preserve">  </w:t>
      </w:r>
      <w:r w:rsidR="005738A6">
        <w:rPr>
          <w:sz w:val="28"/>
          <w:szCs w:val="28"/>
        </w:rPr>
        <w:t>.</w:t>
      </w:r>
      <w:proofErr w:type="gramEnd"/>
    </w:p>
    <w:p w:rsidR="00D95FBC" w:rsidRPr="002C5BEA" w:rsidRDefault="005738A6">
      <w:pPr>
        <w:spacing w:after="200"/>
        <w:contextualSpacing/>
        <w:jc w:val="center"/>
        <w:rPr>
          <w:i/>
          <w:iCs/>
        </w:rPr>
      </w:pPr>
      <w:r w:rsidRPr="002C5BEA">
        <w:rPr>
          <w:i/>
          <w:iCs/>
        </w:rPr>
        <w:t>(указывается причина изменения сведений)</w:t>
      </w:r>
    </w:p>
    <w:p w:rsidR="00D95FBC" w:rsidRDefault="00D95FBC">
      <w:pPr>
        <w:spacing w:after="200"/>
        <w:contextualSpacing/>
        <w:jc w:val="both"/>
        <w:rPr>
          <w:sz w:val="28"/>
          <w:szCs w:val="28"/>
        </w:rPr>
      </w:pPr>
    </w:p>
    <w:p w:rsidR="00D95FBC" w:rsidRPr="002C5BEA" w:rsidRDefault="005738A6">
      <w:pPr>
        <w:spacing w:after="200"/>
        <w:contextualSpacing/>
        <w:jc w:val="both"/>
      </w:pPr>
      <w:r>
        <w:rPr>
          <w:sz w:val="28"/>
          <w:szCs w:val="28"/>
        </w:rPr>
        <w:t xml:space="preserve">Приложение: </w:t>
      </w:r>
      <w:r w:rsidRPr="002C5BEA">
        <w:rPr>
          <w:i/>
          <w:iCs/>
        </w:rPr>
        <w:t>документы, подтверждающие новые сведения об объекте учёта или о лицах, обладающих правами на объект учёта либо сведениями о нём.</w:t>
      </w: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Default="005738A6" w:rsidP="002C5BEA">
      <w:pPr>
        <w:spacing w:after="200"/>
        <w:contextualSpacing/>
      </w:pPr>
      <w:r>
        <w:rPr>
          <w:sz w:val="28"/>
          <w:szCs w:val="28"/>
        </w:rPr>
        <w:t xml:space="preserve">Правообладатель                                              </w:t>
      </w:r>
      <w:r>
        <w:rPr>
          <w:i/>
          <w:iCs/>
          <w:sz w:val="28"/>
          <w:szCs w:val="28"/>
        </w:rPr>
        <w:t xml:space="preserve">И.О. Фамилия                                                                                                                                  </w:t>
      </w:r>
      <w:r w:rsidR="002C5BEA">
        <w:rPr>
          <w:i/>
          <w:iCs/>
          <w:sz w:val="28"/>
          <w:szCs w:val="28"/>
        </w:rPr>
        <w:t xml:space="preserve">      </w:t>
      </w:r>
      <w:r>
        <w:rPr>
          <w:i/>
          <w:iCs/>
          <w:sz w:val="28"/>
          <w:szCs w:val="28"/>
        </w:rPr>
        <w:t>Дата</w:t>
      </w:r>
    </w:p>
    <w:p w:rsidR="00D95FBC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t xml:space="preserve">Приложение № 3 к Положению об учете </w:t>
      </w:r>
    </w:p>
    <w:p w:rsidR="00D95FBC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t xml:space="preserve">муниципального имущества </w:t>
      </w:r>
      <w:proofErr w:type="gramStart"/>
      <w:r w:rsidRPr="002C5BEA">
        <w:rPr>
          <w:rFonts w:ascii="Times New Roman" w:hAnsi="Times New Roman"/>
          <w:b w:val="0"/>
        </w:rPr>
        <w:t>в</w:t>
      </w:r>
      <w:proofErr w:type="gramEnd"/>
      <w:r w:rsidRPr="002C5BEA">
        <w:rPr>
          <w:rFonts w:ascii="Times New Roman" w:hAnsi="Times New Roman"/>
          <w:b w:val="0"/>
        </w:rPr>
        <w:t xml:space="preserve"> </w:t>
      </w:r>
    </w:p>
    <w:p w:rsidR="00C01B13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</w:rPr>
      </w:pPr>
      <w:r w:rsidRPr="002C5BEA">
        <w:rPr>
          <w:rFonts w:ascii="Times New Roman" w:hAnsi="Times New Roman"/>
          <w:b w:val="0"/>
          <w:iCs/>
        </w:rPr>
        <w:t xml:space="preserve">муниципальном </w:t>
      </w:r>
      <w:proofErr w:type="gramStart"/>
      <w:r w:rsidRPr="002C5BEA">
        <w:rPr>
          <w:rFonts w:ascii="Times New Roman" w:hAnsi="Times New Roman"/>
          <w:b w:val="0"/>
          <w:iCs/>
        </w:rPr>
        <w:t>образовании</w:t>
      </w:r>
      <w:proofErr w:type="gramEnd"/>
      <w:r w:rsidR="002C5BEA" w:rsidRPr="002C5BEA">
        <w:rPr>
          <w:rFonts w:ascii="Times New Roman" w:hAnsi="Times New Roman"/>
          <w:b w:val="0"/>
          <w:iCs/>
        </w:rPr>
        <w:t xml:space="preserve"> </w:t>
      </w:r>
    </w:p>
    <w:p w:rsidR="00D95FBC" w:rsidRP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  <w:iCs/>
        </w:rPr>
        <w:t>«</w:t>
      </w:r>
      <w:proofErr w:type="spellStart"/>
      <w:r w:rsidR="00752C9B" w:rsidRPr="00F47D12">
        <w:rPr>
          <w:rFonts w:ascii="Times New Roman" w:hAnsi="Times New Roman" w:cs="Times New Roman"/>
          <w:b w:val="0"/>
          <w:shd w:val="clear" w:color="auto" w:fill="FFFFFF"/>
        </w:rPr>
        <w:t>Черемушинский</w:t>
      </w:r>
      <w:proofErr w:type="spellEnd"/>
      <w:r w:rsidRPr="002C5BEA">
        <w:rPr>
          <w:rFonts w:ascii="Times New Roman" w:hAnsi="Times New Roman"/>
          <w:b w:val="0"/>
          <w:iCs/>
        </w:rPr>
        <w:t xml:space="preserve"> сельсовет»</w:t>
      </w:r>
    </w:p>
    <w:p w:rsidR="00D95FBC" w:rsidRDefault="00D95FBC">
      <w:pPr>
        <w:pStyle w:val="ConsPlusTitle"/>
        <w:ind w:firstLine="709"/>
        <w:jc w:val="center"/>
        <w:outlineLvl w:val="1"/>
        <w:rPr>
          <w:i/>
          <w:iCs/>
        </w:rPr>
      </w:pPr>
    </w:p>
    <w:p w:rsidR="00D95FBC" w:rsidRDefault="005738A6">
      <w:pPr>
        <w:spacing w:after="200"/>
        <w:ind w:right="454"/>
        <w:contextualSpacing/>
        <w:jc w:val="right"/>
      </w:pPr>
      <w:r>
        <w:rPr>
          <w:i/>
          <w:iCs/>
          <w:sz w:val="28"/>
          <w:szCs w:val="28"/>
        </w:rPr>
        <w:t xml:space="preserve">          Форма</w:t>
      </w: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4410"/>
        <w:gridCol w:w="5670"/>
      </w:tblGrid>
      <w:tr w:rsidR="00D95FBC">
        <w:trPr>
          <w:trHeight w:val="1815"/>
        </w:trPr>
        <w:tc>
          <w:tcPr>
            <w:tcW w:w="4410" w:type="dxa"/>
          </w:tcPr>
          <w:p w:rsidR="00D95FBC" w:rsidRDefault="00D95FBC">
            <w:pPr>
              <w:widowControl w:val="0"/>
              <w:jc w:val="both"/>
            </w:pPr>
          </w:p>
        </w:tc>
        <w:tc>
          <w:tcPr>
            <w:tcW w:w="5669" w:type="dxa"/>
          </w:tcPr>
          <w:p w:rsidR="00D95FBC" w:rsidRPr="002C5BEA" w:rsidRDefault="005738A6" w:rsidP="002C5BEA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="002C5BEA"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администрацию </w:t>
            </w:r>
            <w:r w:rsidR="00752C9B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Черемушинс</w:t>
            </w:r>
            <w:r w:rsidR="008A1E11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кого</w:t>
            </w:r>
            <w:r w:rsidR="002C5BEA"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сельсовета Каратузского района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от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 _______________________________</w:t>
            </w:r>
          </w:p>
          <w:p w:rsidR="00D95FBC" w:rsidRPr="002C5BEA" w:rsidRDefault="005738A6">
            <w:pPr>
              <w:widowControl w:val="0"/>
              <w:ind w:left="113" w:right="227"/>
              <w:jc w:val="both"/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(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полное наименование, организационно-правовая форма, ИНН, КПП, ОГРН юридического лица;</w:t>
            </w:r>
          </w:p>
          <w:p w:rsidR="00D95FBC" w:rsidRPr="002C5BEA" w:rsidRDefault="005738A6">
            <w:pPr>
              <w:widowControl w:val="0"/>
              <w:ind w:left="113" w:right="227"/>
              <w:jc w:val="both"/>
            </w:pPr>
            <w:proofErr w:type="gramStart"/>
            <w:r w:rsidRPr="002C5BEA">
              <w:rPr>
                <w:rFonts w:eastAsia="Calibri"/>
                <w:i/>
                <w:iCs/>
                <w:lang w:eastAsia="en-US"/>
              </w:rPr>
              <w:t xml:space="preserve">фамилия, имя, отчество (последнее - при 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  <w:proofErr w:type="gramEnd"/>
          </w:p>
          <w:p w:rsidR="00D95FBC" w:rsidRPr="002C5BEA" w:rsidRDefault="005738A6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документ, подтверждающий полномочия доверенного лица (наименование, дата, номер)</w:t>
            </w:r>
          </w:p>
          <w:p w:rsidR="00D95FBC" w:rsidRPr="002C5BEA" w:rsidRDefault="005738A6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Почтовый адрес правообладателя:________</w:t>
            </w:r>
          </w:p>
          <w:p w:rsidR="00D95FBC" w:rsidRPr="002C5BEA" w:rsidRDefault="005738A6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Юридический адрес правообладателя:_____</w:t>
            </w:r>
          </w:p>
          <w:p w:rsidR="00D95FBC" w:rsidRDefault="005738A6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Контактные данные правообладателя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: _________________(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номер телефона, адрес электронной почты)</w:t>
            </w:r>
          </w:p>
        </w:tc>
      </w:tr>
    </w:tbl>
    <w:p w:rsidR="00D95FBC" w:rsidRDefault="00D95FBC"/>
    <w:p w:rsidR="00D95FBC" w:rsidRDefault="005738A6">
      <w:pPr>
        <w:pStyle w:val="ConsPlusNormal"/>
        <w:tabs>
          <w:tab w:val="left" w:pos="795"/>
        </w:tabs>
        <w:ind w:firstLine="709"/>
        <w:jc w:val="center"/>
        <w:rPr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Заявление об исключении из реестра сведений </w:t>
      </w:r>
    </w:p>
    <w:p w:rsidR="00D95FBC" w:rsidRDefault="005738A6">
      <w:pPr>
        <w:pStyle w:val="ConsPlusNormal"/>
        <w:tabs>
          <w:tab w:val="left" w:pos="795"/>
        </w:tabs>
        <w:ind w:firstLine="709"/>
        <w:jc w:val="center"/>
        <w:rPr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о таком имуществе подается правообладателем </w:t>
      </w:r>
    </w:p>
    <w:p w:rsidR="00D95FBC" w:rsidRDefault="00D95FBC"/>
    <w:p w:rsidR="00D95FBC" w:rsidRDefault="005738A6">
      <w:pPr>
        <w:spacing w:after="200"/>
        <w:ind w:firstLine="709"/>
        <w:contextualSpacing/>
        <w:jc w:val="both"/>
      </w:pPr>
      <w:r>
        <w:rPr>
          <w:sz w:val="28"/>
          <w:szCs w:val="28"/>
        </w:rPr>
        <w:t>Прошу исключить из реестра муниципального имущества сведения о следующем имуществе: ____________________________________________________________________________________________________________________________________</w:t>
      </w: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2C5BEA">
        <w:rPr>
          <w:sz w:val="28"/>
          <w:szCs w:val="28"/>
        </w:rPr>
        <w:t>____________________________.</w:t>
      </w:r>
    </w:p>
    <w:p w:rsidR="00D95FBC" w:rsidRDefault="005738A6">
      <w:pPr>
        <w:spacing w:after="200"/>
        <w:contextualSpacing/>
        <w:jc w:val="both"/>
      </w:pPr>
      <w:proofErr w:type="gramStart"/>
      <w:r>
        <w:rPr>
          <w:i/>
          <w:iCs/>
          <w:sz w:val="28"/>
          <w:szCs w:val="28"/>
        </w:rPr>
        <w:t>(</w:t>
      </w:r>
      <w:r w:rsidRPr="002C5BEA">
        <w:rPr>
          <w:i/>
          <w:iCs/>
        </w:rPr>
        <w:t>описание объекта учёта: наименование, адрес (местонахождение), кадастровый номер, инвентарный номер, марка, модель, иные характеристики, позволяющие идентифицировать объект</w:t>
      </w:r>
      <w:r>
        <w:rPr>
          <w:i/>
          <w:iCs/>
          <w:sz w:val="28"/>
          <w:szCs w:val="28"/>
        </w:rPr>
        <w:t>)</w:t>
      </w:r>
      <w:proofErr w:type="gramEnd"/>
    </w:p>
    <w:p w:rsidR="00D95FBC" w:rsidRDefault="005738A6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прекращением на него права муниципальной собственности.</w:t>
      </w:r>
    </w:p>
    <w:p w:rsidR="00D95FBC" w:rsidRDefault="00D95FBC">
      <w:pPr>
        <w:spacing w:after="200"/>
        <w:contextualSpacing/>
        <w:jc w:val="both"/>
        <w:rPr>
          <w:sz w:val="28"/>
          <w:szCs w:val="28"/>
        </w:rPr>
      </w:pPr>
    </w:p>
    <w:p w:rsidR="00D95FBC" w:rsidRPr="002C5BEA" w:rsidRDefault="005738A6">
      <w:pPr>
        <w:spacing w:after="200"/>
        <w:contextualSpacing/>
        <w:jc w:val="both"/>
      </w:pPr>
      <w:r>
        <w:rPr>
          <w:sz w:val="28"/>
          <w:szCs w:val="28"/>
        </w:rPr>
        <w:t xml:space="preserve">Приложение: </w:t>
      </w:r>
      <w:r w:rsidRPr="002C5BEA">
        <w:rPr>
          <w:i/>
          <w:iCs/>
        </w:rPr>
        <w:t>документы, подтверждающие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Pr="002C5BEA" w:rsidRDefault="005738A6">
      <w:pPr>
        <w:spacing w:after="200"/>
        <w:contextualSpacing/>
      </w:pPr>
      <w:r>
        <w:rPr>
          <w:sz w:val="28"/>
          <w:szCs w:val="28"/>
        </w:rPr>
        <w:t xml:space="preserve">Правообладатель      </w:t>
      </w:r>
      <w:r w:rsidR="002C5BEA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i/>
          <w:iCs/>
          <w:sz w:val="28"/>
          <w:szCs w:val="28"/>
        </w:rPr>
        <w:t>И.О. Фамилия</w:t>
      </w:r>
    </w:p>
    <w:p w:rsidR="00D95FBC" w:rsidRDefault="002C5BEA">
      <w:pPr>
        <w:spacing w:after="200"/>
        <w:contextualSpacing/>
      </w:pPr>
      <w:r>
        <w:rPr>
          <w:i/>
          <w:iCs/>
          <w:sz w:val="28"/>
          <w:szCs w:val="28"/>
        </w:rPr>
        <w:t xml:space="preserve">       </w:t>
      </w:r>
      <w:r w:rsidR="005738A6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i/>
          <w:iCs/>
          <w:sz w:val="28"/>
          <w:szCs w:val="28"/>
        </w:rPr>
        <w:t xml:space="preserve">       </w:t>
      </w:r>
      <w:r w:rsidR="005738A6">
        <w:rPr>
          <w:i/>
          <w:iCs/>
          <w:sz w:val="28"/>
          <w:szCs w:val="28"/>
        </w:rPr>
        <w:t>Дата</w:t>
      </w: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D95FBC" w:rsidRPr="002C5BEA" w:rsidRDefault="00C01B13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</w:t>
      </w:r>
      <w:r w:rsidR="005738A6" w:rsidRPr="002C5BEA">
        <w:rPr>
          <w:rFonts w:ascii="Times New Roman" w:hAnsi="Times New Roman"/>
          <w:b w:val="0"/>
        </w:rPr>
        <w:t xml:space="preserve">риложение № 4 к Положению об учете </w:t>
      </w:r>
    </w:p>
    <w:p w:rsidR="00D95FBC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t xml:space="preserve">муниципального имущества </w:t>
      </w:r>
      <w:proofErr w:type="gramStart"/>
      <w:r w:rsidRPr="002C5BEA">
        <w:rPr>
          <w:rFonts w:ascii="Times New Roman" w:hAnsi="Times New Roman"/>
          <w:b w:val="0"/>
        </w:rPr>
        <w:t>в</w:t>
      </w:r>
      <w:proofErr w:type="gramEnd"/>
      <w:r w:rsidRPr="002C5BEA">
        <w:rPr>
          <w:rFonts w:ascii="Times New Roman" w:hAnsi="Times New Roman"/>
          <w:b w:val="0"/>
        </w:rPr>
        <w:t xml:space="preserve"> </w:t>
      </w:r>
    </w:p>
    <w:p w:rsidR="002C5BEA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</w:rPr>
      </w:pPr>
      <w:r w:rsidRPr="002C5BEA">
        <w:rPr>
          <w:rFonts w:ascii="Times New Roman" w:hAnsi="Times New Roman"/>
          <w:b w:val="0"/>
          <w:iCs/>
        </w:rPr>
        <w:t xml:space="preserve">муниципальном </w:t>
      </w:r>
      <w:proofErr w:type="gramStart"/>
      <w:r w:rsidRPr="002C5BEA">
        <w:rPr>
          <w:rFonts w:ascii="Times New Roman" w:hAnsi="Times New Roman"/>
          <w:b w:val="0"/>
          <w:iCs/>
        </w:rPr>
        <w:t>образовании</w:t>
      </w:r>
      <w:proofErr w:type="gramEnd"/>
      <w:r w:rsidR="002C5BEA" w:rsidRPr="002C5BEA">
        <w:rPr>
          <w:rFonts w:ascii="Times New Roman" w:hAnsi="Times New Roman"/>
          <w:b w:val="0"/>
          <w:iCs/>
        </w:rPr>
        <w:t xml:space="preserve"> </w:t>
      </w:r>
    </w:p>
    <w:p w:rsidR="00D95FBC" w:rsidRP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  <w:iCs/>
        </w:rPr>
        <w:t>«</w:t>
      </w:r>
      <w:proofErr w:type="spellStart"/>
      <w:r w:rsidR="00752C9B" w:rsidRPr="00F47D12">
        <w:rPr>
          <w:rFonts w:ascii="Times New Roman" w:hAnsi="Times New Roman" w:cs="Times New Roman"/>
          <w:b w:val="0"/>
          <w:shd w:val="clear" w:color="auto" w:fill="FFFFFF"/>
        </w:rPr>
        <w:t>Черемушинский</w:t>
      </w:r>
      <w:proofErr w:type="spellEnd"/>
      <w:r w:rsidRPr="002C5BEA">
        <w:rPr>
          <w:rFonts w:ascii="Times New Roman" w:hAnsi="Times New Roman"/>
          <w:b w:val="0"/>
          <w:iCs/>
        </w:rPr>
        <w:t xml:space="preserve"> сельсовет»</w:t>
      </w:r>
    </w:p>
    <w:p w:rsidR="00D95FBC" w:rsidRDefault="00D95FBC">
      <w:pPr>
        <w:pStyle w:val="ConsPlusTitle"/>
        <w:ind w:firstLine="709"/>
        <w:jc w:val="center"/>
        <w:outlineLvl w:val="1"/>
        <w:rPr>
          <w:i/>
          <w:iCs/>
        </w:rPr>
      </w:pPr>
    </w:p>
    <w:p w:rsidR="00D95FBC" w:rsidRDefault="005738A6">
      <w:pPr>
        <w:spacing w:after="200"/>
        <w:ind w:right="454"/>
        <w:contextualSpacing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Форма</w:t>
      </w:r>
    </w:p>
    <w:p w:rsidR="00D95FBC" w:rsidRDefault="00D95FBC">
      <w:pPr>
        <w:spacing w:after="200"/>
        <w:ind w:right="454"/>
        <w:contextualSpacing/>
        <w:jc w:val="center"/>
        <w:rPr>
          <w:b/>
          <w:bCs/>
          <w:i/>
          <w:iCs/>
          <w:sz w:val="28"/>
          <w:szCs w:val="28"/>
        </w:rPr>
      </w:pPr>
    </w:p>
    <w:p w:rsidR="00D95FBC" w:rsidRDefault="005738A6">
      <w:pPr>
        <w:spacing w:after="200"/>
        <w:ind w:right="454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Требование о представлении сведений и документов, подтверждающих недостающие сведения о муниципальном имуществе</w:t>
      </w:r>
    </w:p>
    <w:p w:rsidR="00D95FBC" w:rsidRDefault="00D95FBC">
      <w:pPr>
        <w:spacing w:after="200"/>
        <w:ind w:right="454"/>
        <w:contextualSpacing/>
        <w:jc w:val="center"/>
        <w:rPr>
          <w:b/>
          <w:bCs/>
        </w:rPr>
      </w:pPr>
    </w:p>
    <w:p w:rsidR="00D95FBC" w:rsidRDefault="005738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ответ на Ваше обращение ______________________________________</w:t>
      </w:r>
    </w:p>
    <w:p w:rsidR="00D95FBC" w:rsidRDefault="005738A6">
      <w:pPr>
        <w:ind w:right="454" w:firstLine="709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2C5BEA">
        <w:rPr>
          <w:i/>
          <w:iCs/>
        </w:rPr>
        <w:t xml:space="preserve">о </w:t>
      </w:r>
      <w:r w:rsidRPr="002C5BEA">
        <w:rPr>
          <w:i/>
          <w:iCs/>
          <w:color w:val="000000"/>
        </w:rPr>
        <w:t>внесении в реестр сведений об имуществе, приобретенном правообладателем  по договорам или на иных основаниях, поступающем в его хозяйственное ведение или оперативное управление, об изменении сведений об имуществе или о соответствующем лице, об исключении из реестра сведений о таком имуществе)</w:t>
      </w:r>
    </w:p>
    <w:p w:rsidR="00D95FBC" w:rsidRDefault="002C5BEA">
      <w:pPr>
        <w:ind w:right="454" w:firstLine="709"/>
        <w:contextualSpacing/>
        <w:jc w:val="both"/>
        <w:rPr>
          <w:sz w:val="28"/>
          <w:szCs w:val="28"/>
        </w:rPr>
      </w:pPr>
      <w:r w:rsidRPr="002C5BEA">
        <w:rPr>
          <w:iCs/>
          <w:color w:val="000000"/>
          <w:sz w:val="28"/>
          <w:szCs w:val="28"/>
        </w:rPr>
        <w:t xml:space="preserve">администрация </w:t>
      </w:r>
      <w:proofErr w:type="spellStart"/>
      <w:r w:rsidR="008A1E11">
        <w:rPr>
          <w:iCs/>
          <w:color w:val="000000"/>
          <w:sz w:val="28"/>
          <w:szCs w:val="28"/>
        </w:rPr>
        <w:t>Таскинского</w:t>
      </w:r>
      <w:proofErr w:type="spellEnd"/>
      <w:r w:rsidRPr="002C5BEA">
        <w:rPr>
          <w:iCs/>
          <w:color w:val="000000"/>
          <w:sz w:val="28"/>
          <w:szCs w:val="28"/>
        </w:rPr>
        <w:t xml:space="preserve"> сельсовета</w:t>
      </w:r>
      <w:r>
        <w:rPr>
          <w:i/>
          <w:iCs/>
          <w:color w:val="000000"/>
          <w:sz w:val="28"/>
          <w:szCs w:val="28"/>
        </w:rPr>
        <w:t xml:space="preserve"> </w:t>
      </w:r>
      <w:r w:rsidR="005738A6">
        <w:rPr>
          <w:color w:val="000000"/>
          <w:sz w:val="28"/>
          <w:szCs w:val="28"/>
        </w:rPr>
        <w:t xml:space="preserve">сообщает о приостановлении процедуры учета в реестре объекта учета в связи </w:t>
      </w:r>
      <w:proofErr w:type="gramStart"/>
      <w:r w:rsidR="005738A6">
        <w:rPr>
          <w:color w:val="000000"/>
          <w:sz w:val="28"/>
          <w:szCs w:val="28"/>
        </w:rPr>
        <w:t>с</w:t>
      </w:r>
      <w:proofErr w:type="gramEnd"/>
      <w:r w:rsidR="005738A6">
        <w:rPr>
          <w:color w:val="000000"/>
          <w:sz w:val="28"/>
          <w:szCs w:val="28"/>
        </w:rPr>
        <w:t xml:space="preserve"> _______________________________________________________________</w:t>
      </w:r>
      <w:r>
        <w:rPr>
          <w:color w:val="000000"/>
          <w:sz w:val="28"/>
          <w:szCs w:val="28"/>
        </w:rPr>
        <w:t>.</w:t>
      </w:r>
    </w:p>
    <w:p w:rsidR="00D95FBC" w:rsidRDefault="005738A6">
      <w:pPr>
        <w:ind w:right="454" w:firstLine="709"/>
        <w:contextualSpacing/>
        <w:jc w:val="both"/>
        <w:rPr>
          <w:sz w:val="28"/>
          <w:szCs w:val="28"/>
        </w:rPr>
      </w:pPr>
      <w:r w:rsidRPr="002C5BEA">
        <w:rPr>
          <w:i/>
          <w:iCs/>
        </w:rPr>
        <w:t xml:space="preserve">(установлением неполноты и (или) недостоверности содержащихся в документах правообладателя сведений либо в связи с тем, что </w:t>
      </w:r>
      <w:r w:rsidRPr="002C5BEA">
        <w:rPr>
          <w:i/>
          <w:iCs/>
          <w:color w:val="000000"/>
        </w:rPr>
        <w:t>документы, представленные правообладателем, не соответствуют требованиям, установленным Положением об учете муниципального имущества в муниципальном образовании, законодательством Российской Федерации и правовыми актами органов местного самоуправления)</w:t>
      </w:r>
      <w:r>
        <w:rPr>
          <w:i/>
          <w:iCs/>
          <w:color w:val="000000"/>
          <w:sz w:val="28"/>
          <w:szCs w:val="28"/>
        </w:rPr>
        <w:t xml:space="preserve">. </w:t>
      </w:r>
    </w:p>
    <w:p w:rsidR="00D95FBC" w:rsidRDefault="005738A6">
      <w:pPr>
        <w:ind w:right="454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этой связи, прошу </w:t>
      </w:r>
      <w:r>
        <w:rPr>
          <w:sz w:val="28"/>
          <w:szCs w:val="28"/>
        </w:rPr>
        <w:t xml:space="preserve">в </w:t>
      </w:r>
      <w:r w:rsidRPr="002C5BEA">
        <w:rPr>
          <w:iCs/>
          <w:sz w:val="28"/>
          <w:szCs w:val="28"/>
        </w:rPr>
        <w:t>7-дневный срок</w:t>
      </w:r>
      <w:r w:rsidRPr="002C5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получения настоящего требования направить в </w:t>
      </w:r>
      <w:r w:rsidR="008A1E11">
        <w:rPr>
          <w:iCs/>
          <w:color w:val="000000"/>
          <w:sz w:val="28"/>
          <w:szCs w:val="28"/>
        </w:rPr>
        <w:t xml:space="preserve">администрацию </w:t>
      </w:r>
      <w:proofErr w:type="spellStart"/>
      <w:r w:rsidR="008A1E11">
        <w:rPr>
          <w:iCs/>
          <w:color w:val="000000"/>
          <w:sz w:val="28"/>
          <w:szCs w:val="28"/>
        </w:rPr>
        <w:t>Таскинского</w:t>
      </w:r>
      <w:proofErr w:type="spellEnd"/>
      <w:r w:rsidR="002C5BEA" w:rsidRPr="002C5BEA">
        <w:rPr>
          <w:iCs/>
          <w:color w:val="000000"/>
          <w:sz w:val="28"/>
          <w:szCs w:val="28"/>
        </w:rPr>
        <w:t xml:space="preserve"> сельсовета</w:t>
      </w:r>
      <w:r w:rsidR="002C5BEA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и документы, подтверждающие недостающие сведения о муниципальном имуществе.</w:t>
      </w:r>
    </w:p>
    <w:p w:rsidR="00D95FBC" w:rsidRDefault="00D95FBC">
      <w:pPr>
        <w:ind w:right="454" w:firstLine="709"/>
        <w:contextualSpacing/>
        <w:jc w:val="both"/>
        <w:rPr>
          <w:i/>
          <w:iCs/>
          <w:sz w:val="28"/>
          <w:szCs w:val="28"/>
        </w:rPr>
      </w:pPr>
    </w:p>
    <w:p w:rsidR="00D95FBC" w:rsidRDefault="00D95FBC">
      <w:pPr>
        <w:ind w:right="454" w:firstLine="709"/>
        <w:contextualSpacing/>
        <w:jc w:val="both"/>
        <w:rPr>
          <w:i/>
          <w:iCs/>
          <w:sz w:val="28"/>
          <w:szCs w:val="28"/>
        </w:rPr>
      </w:pPr>
    </w:p>
    <w:p w:rsidR="00D95FBC" w:rsidRDefault="00573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C5BEA">
        <w:rPr>
          <w:i/>
          <w:sz w:val="28"/>
          <w:szCs w:val="28"/>
        </w:rPr>
        <w:t>сельсовета                                                             И</w:t>
      </w:r>
      <w:r>
        <w:rPr>
          <w:i/>
          <w:sz w:val="28"/>
          <w:szCs w:val="28"/>
        </w:rPr>
        <w:t>.О. Фамилия</w:t>
      </w:r>
    </w:p>
    <w:p w:rsidR="00D95FBC" w:rsidRDefault="00D95FBC">
      <w:pPr>
        <w:jc w:val="both"/>
        <w:rPr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lastRenderedPageBreak/>
        <w:t xml:space="preserve">Приложение № 5 к Положению об учете </w:t>
      </w:r>
    </w:p>
    <w:p w:rsidR="00D95FBC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t xml:space="preserve">муниципального имущества </w:t>
      </w:r>
      <w:proofErr w:type="gramStart"/>
      <w:r w:rsidRPr="002C5BEA">
        <w:rPr>
          <w:rFonts w:ascii="Times New Roman" w:hAnsi="Times New Roman"/>
          <w:b w:val="0"/>
        </w:rPr>
        <w:t>в</w:t>
      </w:r>
      <w:proofErr w:type="gramEnd"/>
      <w:r w:rsidRPr="002C5BEA">
        <w:rPr>
          <w:rFonts w:ascii="Times New Roman" w:hAnsi="Times New Roman"/>
          <w:b w:val="0"/>
        </w:rPr>
        <w:t xml:space="preserve"> </w:t>
      </w:r>
    </w:p>
    <w:p w:rsidR="002C5BEA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</w:rPr>
      </w:pPr>
      <w:r w:rsidRPr="002C5BEA">
        <w:rPr>
          <w:rFonts w:ascii="Times New Roman" w:hAnsi="Times New Roman"/>
          <w:b w:val="0"/>
          <w:iCs/>
        </w:rPr>
        <w:t xml:space="preserve">муниципальном </w:t>
      </w:r>
      <w:proofErr w:type="gramStart"/>
      <w:r w:rsidRPr="002C5BEA">
        <w:rPr>
          <w:rFonts w:ascii="Times New Roman" w:hAnsi="Times New Roman"/>
          <w:b w:val="0"/>
          <w:iCs/>
        </w:rPr>
        <w:t>образовании</w:t>
      </w:r>
      <w:proofErr w:type="gramEnd"/>
      <w:r w:rsidR="002C5BEA" w:rsidRPr="002C5BEA">
        <w:rPr>
          <w:rFonts w:ascii="Times New Roman" w:hAnsi="Times New Roman"/>
          <w:b w:val="0"/>
          <w:iCs/>
        </w:rPr>
        <w:t xml:space="preserve"> </w:t>
      </w:r>
    </w:p>
    <w:p w:rsidR="00D95FBC" w:rsidRP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  <w:iCs/>
        </w:rPr>
        <w:t>«</w:t>
      </w:r>
      <w:proofErr w:type="spellStart"/>
      <w:r w:rsidR="00752C9B" w:rsidRPr="00F47D12">
        <w:rPr>
          <w:rFonts w:ascii="Times New Roman" w:hAnsi="Times New Roman" w:cs="Times New Roman"/>
          <w:b w:val="0"/>
          <w:shd w:val="clear" w:color="auto" w:fill="FFFFFF"/>
        </w:rPr>
        <w:t>Черемушинский</w:t>
      </w:r>
      <w:proofErr w:type="spellEnd"/>
      <w:r w:rsidRPr="002C5BEA">
        <w:rPr>
          <w:rFonts w:ascii="Times New Roman" w:hAnsi="Times New Roman"/>
          <w:b w:val="0"/>
          <w:iCs/>
        </w:rPr>
        <w:t xml:space="preserve"> сельсовет»</w:t>
      </w:r>
    </w:p>
    <w:p w:rsidR="00D95FBC" w:rsidRDefault="00D95FBC">
      <w:pPr>
        <w:pStyle w:val="ConsPlusTitle"/>
        <w:ind w:firstLine="709"/>
        <w:jc w:val="center"/>
        <w:outlineLvl w:val="1"/>
        <w:rPr>
          <w:i/>
          <w:iCs/>
        </w:rPr>
      </w:pPr>
    </w:p>
    <w:p w:rsidR="00D95FBC" w:rsidRDefault="005738A6">
      <w:pPr>
        <w:spacing w:after="200"/>
        <w:ind w:right="454"/>
        <w:contextualSpacing/>
        <w:jc w:val="right"/>
      </w:pPr>
      <w:r>
        <w:rPr>
          <w:i/>
          <w:iCs/>
          <w:sz w:val="28"/>
          <w:szCs w:val="28"/>
        </w:rPr>
        <w:t xml:space="preserve">          Форма</w:t>
      </w:r>
    </w:p>
    <w:p w:rsidR="00D95FBC" w:rsidRDefault="00D95FBC">
      <w:pPr>
        <w:spacing w:after="200"/>
        <w:ind w:right="454"/>
        <w:contextualSpacing/>
        <w:jc w:val="right"/>
        <w:rPr>
          <w:color w:val="C9211E"/>
          <w:sz w:val="28"/>
          <w:szCs w:val="28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4410"/>
        <w:gridCol w:w="5670"/>
      </w:tblGrid>
      <w:tr w:rsidR="00D95FBC">
        <w:trPr>
          <w:trHeight w:val="1815"/>
        </w:trPr>
        <w:tc>
          <w:tcPr>
            <w:tcW w:w="4410" w:type="dxa"/>
          </w:tcPr>
          <w:p w:rsidR="00D95FBC" w:rsidRDefault="00D95FBC">
            <w:pPr>
              <w:widowControl w:val="0"/>
              <w:jc w:val="both"/>
            </w:pPr>
          </w:p>
        </w:tc>
        <w:tc>
          <w:tcPr>
            <w:tcW w:w="5669" w:type="dxa"/>
          </w:tcPr>
          <w:p w:rsidR="00D95FBC" w:rsidRDefault="005738A6" w:rsidP="002C5BEA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="002C5BEA"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администрацию </w:t>
            </w:r>
            <w:r w:rsidR="00752C9B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Черемуш</w:t>
            </w:r>
            <w:r w:rsidR="008A1E11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инского </w:t>
            </w:r>
            <w:r w:rsidR="002C5BEA"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сельсовета Каратузского района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от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 _______________________________</w:t>
            </w:r>
          </w:p>
          <w:p w:rsidR="00D95FBC" w:rsidRPr="002C5BEA" w:rsidRDefault="005738A6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(полное наименование, организационно-правовая форма, ИНН, КПП, ОГРН юридического лица;</w:t>
            </w:r>
          </w:p>
          <w:p w:rsidR="00D95FBC" w:rsidRPr="002C5BEA" w:rsidRDefault="005738A6">
            <w:pPr>
              <w:widowControl w:val="0"/>
              <w:ind w:left="113" w:right="227"/>
              <w:jc w:val="both"/>
            </w:pPr>
            <w:proofErr w:type="gramStart"/>
            <w:r w:rsidRPr="002C5BEA">
              <w:rPr>
                <w:rFonts w:eastAsia="Calibri"/>
                <w:i/>
                <w:iCs/>
                <w:lang w:eastAsia="en-US"/>
              </w:rPr>
              <w:t xml:space="preserve">фамилия, имя, отчество (последнее - при 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  <w:proofErr w:type="gramEnd"/>
          </w:p>
          <w:p w:rsidR="00D95FBC" w:rsidRPr="002C5BEA" w:rsidRDefault="005738A6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документ, подтверждающий полномочия доверенного лица (наименование, дата, номер)</w:t>
            </w:r>
          </w:p>
          <w:p w:rsidR="00D95FBC" w:rsidRPr="002C5BEA" w:rsidRDefault="005738A6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Почтовый адрес правообладателя:________</w:t>
            </w:r>
          </w:p>
          <w:p w:rsidR="00D95FBC" w:rsidRPr="002C5BEA" w:rsidRDefault="005738A6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Юридический адрес правообладателя:_____</w:t>
            </w:r>
          </w:p>
          <w:p w:rsidR="00D95FBC" w:rsidRDefault="005738A6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Контактные данные правообладателя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_________________(номер телефона, адрес электронной почты)</w:t>
            </w:r>
          </w:p>
        </w:tc>
      </w:tr>
    </w:tbl>
    <w:p w:rsidR="00D95FBC" w:rsidRDefault="00D95FBC"/>
    <w:p w:rsidR="00D95FBC" w:rsidRDefault="005738A6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Обращение об исключении из реестра засекреченных сведений об учтенном в реестре объекте учета и (или) о лицах, обладающих правами на муниципальное имущество и сведениями о нем</w:t>
      </w:r>
    </w:p>
    <w:p w:rsidR="00D95FBC" w:rsidRDefault="00D95FBC">
      <w:pPr>
        <w:pStyle w:val="ConsPlusNormal"/>
        <w:ind w:firstLine="709"/>
        <w:jc w:val="center"/>
        <w:rPr>
          <w:b/>
          <w:bCs/>
          <w:sz w:val="28"/>
          <w:szCs w:val="28"/>
        </w:rPr>
      </w:pPr>
    </w:p>
    <w:p w:rsidR="00D95FBC" w:rsidRPr="002C5BEA" w:rsidRDefault="005738A6" w:rsidP="002C5BEA">
      <w:pPr>
        <w:spacing w:after="200"/>
        <w:ind w:firstLine="709"/>
        <w:contextualSpacing/>
        <w:jc w:val="both"/>
      </w:pPr>
      <w:r>
        <w:rPr>
          <w:sz w:val="28"/>
          <w:szCs w:val="28"/>
        </w:rPr>
        <w:t>Прошу исключить из реестра муниципального имущества следующие сведения _________________________________________________________________</w:t>
      </w:r>
      <w:r w:rsidR="002C5BEA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_________________________________</w:t>
      </w:r>
      <w:r w:rsidR="002C5BEA">
        <w:rPr>
          <w:sz w:val="28"/>
          <w:szCs w:val="28"/>
        </w:rPr>
        <w:t>___________________________</w:t>
      </w:r>
    </w:p>
    <w:p w:rsidR="00D95FBC" w:rsidRPr="002C5BEA" w:rsidRDefault="005738A6">
      <w:pPr>
        <w:spacing w:after="200"/>
        <w:contextualSpacing/>
        <w:jc w:val="center"/>
        <w:rPr>
          <w:i/>
          <w:iCs/>
        </w:rPr>
      </w:pPr>
      <w:r w:rsidRPr="002C5BEA">
        <w:rPr>
          <w:i/>
          <w:iCs/>
        </w:rPr>
        <w:t>(наименование засекреченных сведений)</w:t>
      </w:r>
      <w:r w:rsidR="002C5BEA" w:rsidRPr="002C5BEA">
        <w:rPr>
          <w:i/>
          <w:iCs/>
        </w:rPr>
        <w:t xml:space="preserve"> </w:t>
      </w: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в отношении объекта учёта с реестровым номером __________________________</w:t>
      </w: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в связи с принятием ____________________________________________________</w:t>
      </w: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2C5BEA">
        <w:rPr>
          <w:sz w:val="28"/>
          <w:szCs w:val="28"/>
        </w:rPr>
        <w:t>____________________________</w:t>
      </w:r>
      <w:r>
        <w:rPr>
          <w:sz w:val="28"/>
          <w:szCs w:val="28"/>
        </w:rPr>
        <w:t>.</w:t>
      </w:r>
    </w:p>
    <w:p w:rsidR="00D95FBC" w:rsidRPr="002C5BEA" w:rsidRDefault="005738A6">
      <w:pPr>
        <w:spacing w:after="200"/>
        <w:contextualSpacing/>
        <w:jc w:val="center"/>
        <w:rPr>
          <w:i/>
          <w:iCs/>
        </w:rPr>
      </w:pPr>
      <w:r w:rsidRPr="002C5BEA">
        <w:rPr>
          <w:i/>
          <w:iCs/>
        </w:rPr>
        <w:t>(реквизиты документов, подтверждающих засекречивание сведений)</w:t>
      </w: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Pr="002C5BEA" w:rsidRDefault="005738A6">
      <w:pPr>
        <w:spacing w:after="200"/>
        <w:contextualSpacing/>
      </w:pPr>
      <w:r>
        <w:rPr>
          <w:sz w:val="28"/>
          <w:szCs w:val="28"/>
        </w:rPr>
        <w:t xml:space="preserve">Правообладатель                                                   </w:t>
      </w:r>
      <w:r>
        <w:rPr>
          <w:i/>
          <w:iCs/>
          <w:sz w:val="28"/>
          <w:szCs w:val="28"/>
        </w:rPr>
        <w:t>И.О. Фамилия</w:t>
      </w:r>
    </w:p>
    <w:p w:rsidR="00D95FBC" w:rsidRDefault="005738A6">
      <w:pPr>
        <w:spacing w:after="200"/>
        <w:contextualSpacing/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Дата</w:t>
      </w:r>
    </w:p>
    <w:p w:rsidR="00D95FBC" w:rsidRDefault="00D95FBC">
      <w:pPr>
        <w:spacing w:after="200"/>
        <w:contextualSpacing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sectPr w:rsidR="00D95FBC" w:rsidSect="000271FA">
      <w:pgSz w:w="11906" w:h="16838"/>
      <w:pgMar w:top="1134" w:right="567" w:bottom="1134" w:left="1134" w:header="720" w:footer="72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6A" w:rsidRDefault="00D6676A">
      <w:r>
        <w:separator/>
      </w:r>
    </w:p>
  </w:endnote>
  <w:endnote w:type="continuationSeparator" w:id="0">
    <w:p w:rsidR="00D6676A" w:rsidRDefault="00D6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6A" w:rsidRDefault="00D6676A">
      <w:pPr>
        <w:rPr>
          <w:sz w:val="12"/>
        </w:rPr>
      </w:pPr>
      <w:r>
        <w:separator/>
      </w:r>
    </w:p>
  </w:footnote>
  <w:footnote w:type="continuationSeparator" w:id="0">
    <w:p w:rsidR="00D6676A" w:rsidRDefault="00D6676A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BC"/>
    <w:rsid w:val="000165C6"/>
    <w:rsid w:val="000271FA"/>
    <w:rsid w:val="00093E54"/>
    <w:rsid w:val="002C5BEA"/>
    <w:rsid w:val="0042133A"/>
    <w:rsid w:val="00512535"/>
    <w:rsid w:val="00570906"/>
    <w:rsid w:val="005738A6"/>
    <w:rsid w:val="005F476E"/>
    <w:rsid w:val="00672BC9"/>
    <w:rsid w:val="00696D36"/>
    <w:rsid w:val="00752C9B"/>
    <w:rsid w:val="0077197F"/>
    <w:rsid w:val="007A0002"/>
    <w:rsid w:val="007C30EE"/>
    <w:rsid w:val="008218B4"/>
    <w:rsid w:val="008A1E11"/>
    <w:rsid w:val="00B23856"/>
    <w:rsid w:val="00BE0FC6"/>
    <w:rsid w:val="00BF1D68"/>
    <w:rsid w:val="00BF2EC6"/>
    <w:rsid w:val="00C01B13"/>
    <w:rsid w:val="00C34392"/>
    <w:rsid w:val="00C35555"/>
    <w:rsid w:val="00CB7709"/>
    <w:rsid w:val="00D6676A"/>
    <w:rsid w:val="00D70AEC"/>
    <w:rsid w:val="00D95FBC"/>
    <w:rsid w:val="00E221AE"/>
    <w:rsid w:val="00F34CD9"/>
    <w:rsid w:val="00F47D12"/>
    <w:rsid w:val="00F6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C35555"/>
    <w:rPr>
      <w:color w:val="000080"/>
      <w:u w:val="single"/>
    </w:rPr>
  </w:style>
  <w:style w:type="character" w:customStyle="1" w:styleId="a8">
    <w:name w:val="Символ сноски"/>
    <w:qFormat/>
    <w:rsid w:val="00C35555"/>
    <w:rPr>
      <w:vertAlign w:val="superscript"/>
    </w:rPr>
  </w:style>
  <w:style w:type="character" w:styleId="a9">
    <w:name w:val="footnote reference"/>
    <w:rsid w:val="00C35555"/>
    <w:rPr>
      <w:vertAlign w:val="superscript"/>
    </w:rPr>
  </w:style>
  <w:style w:type="character" w:customStyle="1" w:styleId="aa">
    <w:name w:val="Символ концевой сноски"/>
    <w:qFormat/>
    <w:rsid w:val="00C35555"/>
    <w:rPr>
      <w:vertAlign w:val="superscript"/>
    </w:rPr>
  </w:style>
  <w:style w:type="character" w:styleId="ab">
    <w:name w:val="endnote reference"/>
    <w:rsid w:val="00C35555"/>
    <w:rPr>
      <w:vertAlign w:val="superscript"/>
    </w:rPr>
  </w:style>
  <w:style w:type="character" w:styleId="ac">
    <w:name w:val="line number"/>
    <w:rsid w:val="00C35555"/>
  </w:style>
  <w:style w:type="character" w:customStyle="1" w:styleId="ad">
    <w:name w:val="Символ нумерации"/>
    <w:qFormat/>
    <w:rsid w:val="00C35555"/>
  </w:style>
  <w:style w:type="paragraph" w:styleId="ae">
    <w:name w:val="Title"/>
    <w:basedOn w:val="a"/>
    <w:next w:val="af"/>
    <w:qFormat/>
    <w:rsid w:val="00C3555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">
    <w:name w:val="Body Text"/>
    <w:basedOn w:val="a"/>
    <w:rsid w:val="00C35555"/>
    <w:pPr>
      <w:spacing w:after="140" w:line="276" w:lineRule="auto"/>
    </w:pPr>
  </w:style>
  <w:style w:type="paragraph" w:styleId="af0">
    <w:name w:val="List"/>
    <w:basedOn w:val="af"/>
    <w:rsid w:val="00C35555"/>
    <w:rPr>
      <w:rFonts w:cs="Droid Sans Devanagari"/>
    </w:rPr>
  </w:style>
  <w:style w:type="paragraph" w:styleId="af1">
    <w:name w:val="caption"/>
    <w:basedOn w:val="a"/>
    <w:qFormat/>
    <w:rsid w:val="00C35555"/>
    <w:pPr>
      <w:suppressLineNumbers/>
      <w:spacing w:before="120" w:after="120"/>
    </w:pPr>
    <w:rPr>
      <w:rFonts w:cs="Droid Sans Devanagari"/>
      <w:i/>
      <w:iCs/>
    </w:rPr>
  </w:style>
  <w:style w:type="paragraph" w:styleId="af2">
    <w:name w:val="index heading"/>
    <w:basedOn w:val="a"/>
    <w:qFormat/>
    <w:rsid w:val="00C35555"/>
    <w:pPr>
      <w:suppressLineNumbers/>
    </w:pPr>
    <w:rPr>
      <w:rFonts w:cs="Droid Sans Devanagari"/>
    </w:rPr>
  </w:style>
  <w:style w:type="paragraph" w:customStyle="1" w:styleId="caption1">
    <w:name w:val="caption1"/>
    <w:basedOn w:val="a"/>
    <w:qFormat/>
    <w:rsid w:val="00C3555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Верхний и нижний колонтитулы"/>
    <w:basedOn w:val="a"/>
    <w:qFormat/>
    <w:rsid w:val="00C35555"/>
  </w:style>
  <w:style w:type="paragraph" w:customStyle="1" w:styleId="af4">
    <w:name w:val="Колонтитул"/>
    <w:basedOn w:val="a"/>
    <w:qFormat/>
    <w:rsid w:val="00C35555"/>
  </w:style>
  <w:style w:type="paragraph" w:styleId="af5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7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8">
    <w:name w:val="Содержимое врезки"/>
    <w:basedOn w:val="a"/>
    <w:qFormat/>
    <w:rsid w:val="00C35555"/>
  </w:style>
  <w:style w:type="paragraph" w:customStyle="1" w:styleId="ConsPlusNormal">
    <w:name w:val="ConsPlusNormal"/>
    <w:qFormat/>
    <w:rsid w:val="00C35555"/>
    <w:rPr>
      <w:rFonts w:ascii="Times New Roman" w:eastAsia="Arial" w:hAnsi="Times New Roman" w:cs="Courier New"/>
      <w:sz w:val="24"/>
      <w:szCs w:val="24"/>
    </w:rPr>
  </w:style>
  <w:style w:type="paragraph" w:customStyle="1" w:styleId="ConsPlusTitle">
    <w:name w:val="ConsPlusTitle"/>
    <w:qFormat/>
    <w:rsid w:val="00C35555"/>
    <w:rPr>
      <w:rFonts w:ascii="Arial" w:eastAsia="Arial" w:hAnsi="Arial" w:cs="Courier New"/>
      <w:b/>
      <w:sz w:val="24"/>
      <w:szCs w:val="24"/>
    </w:rPr>
  </w:style>
  <w:style w:type="paragraph" w:styleId="af9">
    <w:name w:val="footnote text"/>
    <w:basedOn w:val="a"/>
    <w:rsid w:val="00C35555"/>
    <w:pPr>
      <w:suppressLineNumbers/>
      <w:ind w:left="340" w:hanging="340"/>
    </w:pPr>
    <w:rPr>
      <w:sz w:val="20"/>
      <w:szCs w:val="20"/>
    </w:rPr>
  </w:style>
  <w:style w:type="paragraph" w:customStyle="1" w:styleId="afa">
    <w:name w:val="Содержимое таблицы"/>
    <w:basedOn w:val="a"/>
    <w:qFormat/>
    <w:rsid w:val="00C35555"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rsid w:val="00C35555"/>
    <w:pPr>
      <w:jc w:val="center"/>
    </w:pPr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0271F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0271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3827&amp;date=26.07.2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4224</Words>
  <Characters>24082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Администратор</cp:lastModifiedBy>
  <cp:revision>8</cp:revision>
  <cp:lastPrinted>2024-12-10T08:04:00Z</cp:lastPrinted>
  <dcterms:created xsi:type="dcterms:W3CDTF">2024-11-22T05:39:00Z</dcterms:created>
  <dcterms:modified xsi:type="dcterms:W3CDTF">2024-12-10T08:05:00Z</dcterms:modified>
  <dc:language>ru-RU</dc:language>
</cp:coreProperties>
</file>