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E4E" w:rsidRDefault="00635441" w:rsidP="006354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№1</w:t>
      </w:r>
    </w:p>
    <w:p w:rsidR="00635441" w:rsidRDefault="00635441" w:rsidP="006354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внутреннего финансового контроля в администрации Черемушинского сельсовета</w:t>
      </w:r>
    </w:p>
    <w:p w:rsidR="00635441" w:rsidRDefault="00635441" w:rsidP="006354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Черемушка                                                                            «15» ноября 2023 г</w:t>
      </w:r>
    </w:p>
    <w:p w:rsidR="00635441" w:rsidRDefault="00635441" w:rsidP="00635441">
      <w:pPr>
        <w:rPr>
          <w:rFonts w:ascii="Times New Roman" w:hAnsi="Times New Roman" w:cs="Times New Roman"/>
          <w:sz w:val="28"/>
          <w:szCs w:val="28"/>
        </w:rPr>
      </w:pPr>
    </w:p>
    <w:p w:rsidR="00635441" w:rsidRDefault="00635441" w:rsidP="00C7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Положения  «О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Черемушинском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сельсовете» утвержденного решением Черемушинского сельского Совета депутатов № 106-р от 21.05.2018 года, распоряжением администрации Черемушинского сельсовета №10-Р от 24.10.2022 года «О назначении контрольных мероприятий в рамках осуществления внутреннего муниципального финансового контроля на 2023 год», проведена проверка финансово-хозяйственной деятельности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Черемушинский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635441" w:rsidRDefault="00635441" w:rsidP="00C7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рабочей группы проводившей проверку:</w:t>
      </w:r>
    </w:p>
    <w:p w:rsidR="00635441" w:rsidRDefault="00635441" w:rsidP="00C7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рабочей группы, проводившей проверку:</w:t>
      </w:r>
    </w:p>
    <w:p w:rsidR="00635441" w:rsidRDefault="00635441" w:rsidP="00C7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Черемушинского сельсовета – А. Н. Цитович</w:t>
      </w:r>
    </w:p>
    <w:p w:rsidR="00635441" w:rsidRDefault="00635441" w:rsidP="00C7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:rsidR="00635441" w:rsidRDefault="00635441" w:rsidP="00C7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Сееман Г.Ю.- главный бухгалтер Черемушинского сельсовета</w:t>
      </w:r>
    </w:p>
    <w:p w:rsidR="00635441" w:rsidRDefault="00635441" w:rsidP="00C77CD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Налимова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Т.А.- специалист Черемушинского сельсовета</w:t>
      </w:r>
    </w:p>
    <w:p w:rsidR="00635441" w:rsidRDefault="00635441" w:rsidP="00C7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проведения проверки: с 13.11.2023 по 15.11.2023</w:t>
      </w:r>
    </w:p>
    <w:p w:rsidR="00635441" w:rsidRDefault="00635441" w:rsidP="00C7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Проверяемый период: с 01.01.2023 по 01.11.2023</w:t>
      </w:r>
    </w:p>
    <w:p w:rsidR="00635441" w:rsidRDefault="00635441" w:rsidP="00C7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проверки выборочный</w:t>
      </w:r>
    </w:p>
    <w:p w:rsidR="00492288" w:rsidRDefault="00492288" w:rsidP="00C7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Проверкой установлено:</w:t>
      </w:r>
    </w:p>
    <w:p w:rsidR="00492288" w:rsidRDefault="00492288" w:rsidP="00C7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проверяемой организации:</w:t>
      </w:r>
    </w:p>
    <w:p w:rsidR="00492288" w:rsidRDefault="00492288" w:rsidP="00C7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Черемушинского сельсовета (сокращенное наименование: </w:t>
      </w:r>
      <w:r>
        <w:rPr>
          <w:rFonts w:ascii="Times New Roman" w:hAnsi="Times New Roman" w:cs="Times New Roman"/>
          <w:sz w:val="28"/>
          <w:szCs w:val="28"/>
        </w:rPr>
        <w:t>администрация Черемушинского сельсовета</w:t>
      </w:r>
      <w:r>
        <w:rPr>
          <w:rFonts w:ascii="Times New Roman" w:hAnsi="Times New Roman" w:cs="Times New Roman"/>
          <w:sz w:val="28"/>
          <w:szCs w:val="28"/>
        </w:rPr>
        <w:t>) является муниципальным казенным учреждением.</w:t>
      </w:r>
    </w:p>
    <w:p w:rsidR="00492288" w:rsidRDefault="00492288" w:rsidP="00C7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адрес:662854, Красноярский край, Каратузский район, с. Черемушка, ул. Зеленая, д.26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ИНН 2419000637 КПП 241901001 ОГРН 1022400878323</w:t>
      </w:r>
    </w:p>
    <w:p w:rsidR="00492288" w:rsidRDefault="00492288" w:rsidP="00C7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Глава администрации, назначенный решением Черемушинского сельского Совета депутатов №03-123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20.02.2023 Цитович Александр Николаевич наделен правом первой подписи на финансовых и расчетных документах.</w:t>
      </w:r>
    </w:p>
    <w:p w:rsidR="00492288" w:rsidRDefault="00492288" w:rsidP="00C7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Сееман Галина Юрьевна наделена правом второй подписи на финансовых и расчетных документах весь проверяемый период.</w:t>
      </w:r>
    </w:p>
    <w:p w:rsidR="00492288" w:rsidRDefault="00492288" w:rsidP="00C77C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Принятие и исполнение бюджетных и денежных обязательств администрации Черемушинского сельсовета.</w:t>
      </w:r>
    </w:p>
    <w:p w:rsidR="00492288" w:rsidRDefault="00492288" w:rsidP="00C7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Выборочно проверен февраль и март 2023 года.</w:t>
      </w:r>
    </w:p>
    <w:p w:rsidR="00492288" w:rsidRDefault="00492288" w:rsidP="00C7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Принятие бюджетных обязательств, необходимых для исполнения бюджета, осуществляется в пределах доведенных лимитов бюджетных обязательств администрации Черемушинского сельсовета в соответствии со статьей 161 БК РФ предусматривающей обязанность постановки на учет в органах Федерального казначейства обязательств, принимаемых в соответствии с государственными контрактами, иными договорам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соглашениями), заключенными с физическими, юридическими лицами индивидуальными предпринимателями и приказом администрации Черемушинского сельсовета от 28.12.2020 г. №41-Р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учета бюджетных и денежных обязательств получателей средств местного бюджета».</w:t>
      </w:r>
    </w:p>
    <w:p w:rsidR="00492288" w:rsidRDefault="00492288" w:rsidP="00C7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Бюджетные обязательства учитываются в лицевом счете получателя бюджетных средств открытых в УФК по Красноярскому краю. Договоров поставок товаров, работ, услуг, заключаются учреждением в соответствии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нормоми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Федерации. За проверяемый период закупки у единственного поставщика (подрядчика, исполнителя) осуществлялись на основаниип.4 части 1 статьи 93 Федерального закона №44-ФЗ. С 01 января по 31 марта 2023 года всего заключено 13 договоров и контрактов. Выборочно проверены следующие договора и контракты:</w:t>
      </w:r>
    </w:p>
    <w:p w:rsidR="00492288" w:rsidRDefault="00492288" w:rsidP="00C7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Контракт на приобретение товара №21 от 21.02.2023 на сумму 11100,00 руб. с индивидуальным предпринимателем – главой крестьянского (фермерского) хозяйства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Гречишкиным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Валерием Константиновичем;</w:t>
      </w:r>
    </w:p>
    <w:p w:rsidR="00492288" w:rsidRDefault="00492288" w:rsidP="00C7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Контракт на поставку холодного водоснабжения №46/23 (Б) от 01.01.2023г. на сумму 2000,00 с ООО «Каратузский Тепло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Канал».</w:t>
      </w:r>
    </w:p>
    <w:p w:rsidR="00492288" w:rsidRDefault="00492288" w:rsidP="00C7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C77CDB">
        <w:rPr>
          <w:rFonts w:ascii="Times New Roman" w:hAnsi="Times New Roman" w:cs="Times New Roman"/>
          <w:sz w:val="28"/>
          <w:szCs w:val="28"/>
        </w:rPr>
        <w:t>проверки</w:t>
      </w:r>
      <w:r>
        <w:rPr>
          <w:rFonts w:ascii="Times New Roman" w:hAnsi="Times New Roman" w:cs="Times New Roman"/>
          <w:sz w:val="28"/>
          <w:szCs w:val="28"/>
        </w:rPr>
        <w:t xml:space="preserve"> контрактов установлено следующие:</w:t>
      </w:r>
    </w:p>
    <w:p w:rsidR="00492288" w:rsidRDefault="00492288" w:rsidP="00C7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контракты содержат все существенные условия: предмет контракта, цена и порядок расчета, обязательства продавца, обязательства покупателя, ответственность сторон, срок действия контракта, реквизиты сторон;</w:t>
      </w:r>
    </w:p>
    <w:p w:rsidR="00492288" w:rsidRDefault="00492288" w:rsidP="00C7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контрактам денежные обязательства не предусмотрены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распоряжения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№41-Р от 28.12.2020г.</w:t>
      </w:r>
    </w:p>
    <w:p w:rsidR="00492288" w:rsidRDefault="00492288" w:rsidP="00C7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</w:p>
    <w:p w:rsidR="00492288" w:rsidRDefault="00492288" w:rsidP="00C7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проведенным анализом исполнения сметы расходов по кодам бюджетной классификации превышение кассовых расходов над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лимитами бюджетных обязательств не установлено.</w:t>
      </w:r>
    </w:p>
    <w:p w:rsidR="00492288" w:rsidRDefault="00492288" w:rsidP="00C77C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2. Инвентаризация МТЦ</w:t>
      </w:r>
    </w:p>
    <w:p w:rsidR="00492288" w:rsidRDefault="00492288" w:rsidP="00C7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Инвентаризация товарно-материальных ценностей, денежных средств и расчетов 2023 году проводилась в соответствии с распоряжением №14-Р от 02.10.2023г. Председатель инвентаризационной комиссии Цитович А.Н. – глава администрации, члены комиссии Сееман Г.Ю. – главный бухгалтер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– специалист администрации провели инвентаризацию с 16 по 24 октября 2023 г.</w:t>
      </w:r>
    </w:p>
    <w:p w:rsidR="00492288" w:rsidRDefault="00492288" w:rsidP="00C7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проведении инвентаризации ТМЦ составлялась инвентаризационная опись (ф.0504087) по каждому материально ответственному лицу. На основании инвентаризационной описи составлялся акт о результатах инвентаризации (ф.0504835) по каждому материально ответственному лицу. Согласно актам проверок недостач и излишков не обнаружено.</w:t>
      </w:r>
    </w:p>
    <w:p w:rsidR="00492288" w:rsidRDefault="00492288" w:rsidP="00C7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</w:p>
    <w:p w:rsidR="00492288" w:rsidRDefault="00492288" w:rsidP="00C7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нарушений не установлено.</w:t>
      </w:r>
    </w:p>
    <w:p w:rsidR="00492288" w:rsidRDefault="00492288" w:rsidP="00C77C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2288" w:rsidRPr="00492288" w:rsidRDefault="00492288" w:rsidP="00C7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Черемушинского сельсовета                                            Цитович А.Н.</w:t>
      </w:r>
    </w:p>
    <w:p w:rsidR="00492288" w:rsidRDefault="00492288" w:rsidP="00C77C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2288" w:rsidRDefault="00492288" w:rsidP="00C7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составлен в 2-х</w:t>
      </w:r>
    </w:p>
    <w:p w:rsidR="00492288" w:rsidRPr="00492288" w:rsidRDefault="00492288" w:rsidP="00C77CD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экземплярах</w:t>
      </w:r>
      <w:proofErr w:type="gramEnd"/>
    </w:p>
    <w:p w:rsidR="00635441" w:rsidRPr="00635441" w:rsidRDefault="00635441" w:rsidP="00C77C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35441" w:rsidRPr="00635441" w:rsidSect="00C77CD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243B4"/>
    <w:multiLevelType w:val="hybridMultilevel"/>
    <w:tmpl w:val="919C9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813"/>
    <w:rsid w:val="003F6813"/>
    <w:rsid w:val="00492288"/>
    <w:rsid w:val="005F3E4E"/>
    <w:rsid w:val="00635441"/>
    <w:rsid w:val="00C7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2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725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2025-03-04T03:48:00Z</dcterms:created>
  <dcterms:modified xsi:type="dcterms:W3CDTF">2025-03-04T07:00:00Z</dcterms:modified>
</cp:coreProperties>
</file>